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4.7999954223633" w:right="0" w:firstLine="0"/>
        <w:jc w:val="left"/>
        <w:rPr>
          <w:rFonts w:ascii="Libre Franklin" w:cs="Libre Franklin" w:eastAsia="Libre Franklin" w:hAnsi="Libre Franklin"/>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2177278" cy="110521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7278" cy="11052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92578125" w:line="240" w:lineRule="auto"/>
        <w:ind w:left="0" w:right="4116.36474609375" w:firstLine="0"/>
        <w:jc w:val="left"/>
        <w:rPr>
          <w:rFonts w:ascii="Libre Franklin" w:cs="Libre Franklin" w:eastAsia="Libre Franklin" w:hAnsi="Libre Franklin"/>
          <w:b w:val="1"/>
          <w:sz w:val="31.920000076293945"/>
          <w:szCs w:val="31.920000076293945"/>
        </w:rPr>
      </w:pPr>
      <w:r w:rsidDel="00000000" w:rsidR="00000000" w:rsidRPr="00000000">
        <w:rPr>
          <w:rtl w:val="0"/>
        </w:rPr>
      </w:r>
    </w:p>
    <w:p w:rsidR="00000000" w:rsidDel="00000000" w:rsidP="00000000" w:rsidRDefault="00000000" w:rsidRPr="00000000" w14:paraId="00000003">
      <w:pPr>
        <w:spacing w:after="1" w:line="241" w:lineRule="auto"/>
        <w:ind w:left="10" w:right="69" w:firstLine="0"/>
        <w:jc w:val="center"/>
        <w:rPr>
          <w:rFonts w:ascii="Calibri" w:cs="Calibri" w:eastAsia="Calibri" w:hAnsi="Calibri"/>
          <w:b w:val="1"/>
          <w:sz w:val="44"/>
          <w:szCs w:val="44"/>
        </w:rPr>
      </w:pPr>
      <w:r w:rsidDel="00000000" w:rsidR="00000000" w:rsidRPr="00000000">
        <w:rPr>
          <w:rFonts w:ascii="Calibri" w:cs="Calibri" w:eastAsia="Calibri" w:hAnsi="Calibri"/>
          <w:b w:val="1"/>
          <w:sz w:val="44"/>
          <w:szCs w:val="44"/>
          <w:rtl w:val="0"/>
        </w:rPr>
        <w:t xml:space="preserve">SAFFRON WALDEN MENCAP SOCIETY</w:t>
      </w:r>
    </w:p>
    <w:p w:rsidR="00000000" w:rsidDel="00000000" w:rsidP="00000000" w:rsidRDefault="00000000" w:rsidRPr="00000000" w14:paraId="00000004">
      <w:pPr>
        <w:spacing w:line="259" w:lineRule="auto"/>
        <w:ind w:right="48"/>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pacing w:line="259" w:lineRule="auto"/>
        <w:ind w:right="48"/>
        <w:jc w:val="center"/>
        <w:rPr>
          <w:rFonts w:ascii="Libre Franklin" w:cs="Libre Franklin" w:eastAsia="Libre Franklin" w:hAnsi="Libre Franklin"/>
          <w:b w:val="1"/>
          <w:sz w:val="31.920000076293945"/>
          <w:szCs w:val="31.920000076293945"/>
        </w:rPr>
      </w:pPr>
      <w:r w:rsidDel="00000000" w:rsidR="00000000" w:rsidRPr="00000000">
        <w:rPr>
          <w:rFonts w:ascii="Calibri" w:cs="Calibri" w:eastAsia="Calibri" w:hAnsi="Calibri"/>
          <w:b w:val="1"/>
          <w:sz w:val="36"/>
          <w:szCs w:val="36"/>
          <w:rtl w:val="0"/>
        </w:rPr>
        <w:t xml:space="preserve">Equality, Diversity &amp; Inclusion Policy</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92578125" w:line="240" w:lineRule="auto"/>
        <w:ind w:left="0" w:right="4116.36474609375" w:firstLine="0"/>
        <w:jc w:val="left"/>
        <w:rPr>
          <w:rFonts w:ascii="Libre Franklin" w:cs="Libre Franklin" w:eastAsia="Libre Franklin" w:hAnsi="Libre Franklin"/>
          <w:b w:val="1"/>
          <w:sz w:val="31.920000076293945"/>
          <w:szCs w:val="31.92000007629394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92578125" w:line="240" w:lineRule="auto"/>
        <w:ind w:left="0" w:right="4116.36474609375" w:firstLine="0"/>
        <w:jc w:val="left"/>
        <w:rPr>
          <w:rFonts w:ascii="Libre Franklin" w:cs="Libre Franklin" w:eastAsia="Libre Franklin" w:hAnsi="Libre Franklin"/>
          <w:b w:val="1"/>
          <w:sz w:val="31.920000076293945"/>
          <w:szCs w:val="31.920000076293945"/>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92578125" w:line="240" w:lineRule="auto"/>
        <w:ind w:left="0" w:right="4116.36474609375" w:firstLine="0"/>
        <w:jc w:val="left"/>
        <w:rPr>
          <w:rFonts w:ascii="Libre Franklin" w:cs="Libre Franklin" w:eastAsia="Libre Franklin" w:hAnsi="Libre Franklin"/>
          <w:b w:val="1"/>
          <w:sz w:val="31.920000076293945"/>
          <w:szCs w:val="31.920000076293945"/>
        </w:rPr>
      </w:pPr>
      <w:r w:rsidDel="00000000" w:rsidR="00000000" w:rsidRPr="00000000">
        <w:rPr>
          <w:rtl w:val="0"/>
        </w:rPr>
      </w:r>
    </w:p>
    <w:p w:rsidR="00000000" w:rsidDel="00000000" w:rsidP="00000000" w:rsidRDefault="00000000" w:rsidRPr="00000000" w14:paraId="00000009">
      <w:pPr>
        <w:spacing w:after="268" w:line="250" w:lineRule="auto"/>
        <w:ind w:left="-5" w:firstLine="0"/>
        <w:rPr>
          <w:sz w:val="28"/>
          <w:szCs w:val="28"/>
        </w:rPr>
      </w:pPr>
      <w:r w:rsidDel="00000000" w:rsidR="00000000" w:rsidRPr="00000000">
        <w:rPr>
          <w:sz w:val="28"/>
          <w:szCs w:val="28"/>
          <w:rtl w:val="0"/>
        </w:rPr>
        <w:t xml:space="preserve">This policy has been adopted by Saffron Walden Mencap Society through its Trustees Committee which remains responsible for its review.  </w:t>
      </w:r>
    </w:p>
    <w:p w:rsidR="00000000" w:rsidDel="00000000" w:rsidP="00000000" w:rsidRDefault="00000000" w:rsidRPr="00000000" w14:paraId="0000000A">
      <w:pPr>
        <w:spacing w:after="268" w:line="250" w:lineRule="auto"/>
        <w:ind w:left="-5" w:firstLine="0"/>
        <w:rPr>
          <w:sz w:val="28"/>
          <w:szCs w:val="28"/>
        </w:rPr>
      </w:pPr>
      <w:r w:rsidDel="00000000" w:rsidR="00000000" w:rsidRPr="00000000">
        <w:rPr>
          <w:sz w:val="28"/>
          <w:szCs w:val="28"/>
          <w:rtl w:val="0"/>
        </w:rPr>
        <w:t xml:space="preserve">Original signed version is kept at the SWMS Registered office.  </w:t>
      </w:r>
    </w:p>
    <w:p w:rsidR="00000000" w:rsidDel="00000000" w:rsidP="00000000" w:rsidRDefault="00000000" w:rsidRPr="00000000" w14:paraId="0000000B">
      <w:pPr>
        <w:spacing w:after="560"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C">
      <w:pPr>
        <w:tabs>
          <w:tab w:val="center" w:leader="none" w:pos="4471"/>
        </w:tabs>
        <w:spacing w:after="129" w:line="250" w:lineRule="auto"/>
        <w:ind w:left="-15" w:firstLine="0"/>
        <w:rPr>
          <w:sz w:val="28"/>
          <w:szCs w:val="28"/>
        </w:rPr>
      </w:pPr>
      <w:r w:rsidDel="00000000" w:rsidR="00000000" w:rsidRPr="00000000">
        <w:rPr>
          <w:sz w:val="28"/>
          <w:szCs w:val="28"/>
          <w:rtl w:val="0"/>
        </w:rPr>
        <w:t xml:space="preserve">Signed: </w:t>
      </w:r>
      <w:r w:rsidDel="00000000" w:rsidR="00000000" w:rsidRPr="00000000">
        <w:rPr>
          <w:i w:val="1"/>
          <w:sz w:val="28"/>
          <w:szCs w:val="28"/>
          <w:rtl w:val="0"/>
        </w:rPr>
        <w:tab/>
      </w:r>
      <w:r w:rsidDel="00000000" w:rsidR="00000000" w:rsidRPr="00000000">
        <w:rPr>
          <w:sz w:val="28"/>
          <w:szCs w:val="28"/>
          <w:rtl w:val="0"/>
        </w:rPr>
        <w:t xml:space="preserve">Date:   8th July 2024</w:t>
      </w:r>
    </w:p>
    <w:p w:rsidR="00000000" w:rsidDel="00000000" w:rsidP="00000000" w:rsidRDefault="00000000" w:rsidRPr="00000000" w14:paraId="0000000D">
      <w:pPr>
        <w:spacing w:after="255"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E">
      <w:pPr>
        <w:spacing w:after="268" w:line="250" w:lineRule="auto"/>
        <w:ind w:left="-5" w:firstLine="0"/>
        <w:rPr>
          <w:sz w:val="28"/>
          <w:szCs w:val="28"/>
        </w:rPr>
      </w:pPr>
      <w:r w:rsidDel="00000000" w:rsidR="00000000" w:rsidRPr="00000000">
        <w:rPr>
          <w:sz w:val="28"/>
          <w:szCs w:val="28"/>
          <w:rtl w:val="0"/>
        </w:rPr>
        <w:t xml:space="preserve">Chair of Trustees </w:t>
      </w:r>
    </w:p>
    <w:p w:rsidR="00000000" w:rsidDel="00000000" w:rsidP="00000000" w:rsidRDefault="00000000" w:rsidRPr="00000000" w14:paraId="0000000F">
      <w:pPr>
        <w:spacing w:line="259" w:lineRule="auto"/>
        <w:rPr/>
      </w:pPr>
      <w:r w:rsidDel="00000000" w:rsidR="00000000" w:rsidRPr="00000000">
        <w:rPr>
          <w:rtl w:val="0"/>
        </w:rPr>
        <w:t xml:space="preserve"> </w:t>
      </w:r>
    </w:p>
    <w:p w:rsidR="00000000" w:rsidDel="00000000" w:rsidP="00000000" w:rsidRDefault="00000000" w:rsidRPr="00000000" w14:paraId="00000010">
      <w:pPr>
        <w:spacing w:after="273" w:line="259" w:lineRule="auto"/>
        <w:rPr/>
      </w:pPr>
      <w:r w:rsidDel="00000000" w:rsidR="00000000" w:rsidRPr="00000000">
        <w:rPr>
          <w:rtl w:val="0"/>
        </w:rPr>
        <w:t xml:space="preserve"> </w:t>
      </w:r>
    </w:p>
    <w:p w:rsidR="00000000" w:rsidDel="00000000" w:rsidP="00000000" w:rsidRDefault="00000000" w:rsidRPr="00000000" w14:paraId="00000011">
      <w:pPr>
        <w:tabs>
          <w:tab w:val="center" w:leader="none" w:pos="1440"/>
          <w:tab w:val="center" w:leader="none" w:pos="2969"/>
        </w:tabs>
        <w:spacing w:after="268" w:line="250" w:lineRule="auto"/>
        <w:ind w:left="-15" w:firstLine="0"/>
        <w:rPr/>
      </w:pPr>
      <w:r w:rsidDel="00000000" w:rsidR="00000000" w:rsidRPr="00000000">
        <w:rPr>
          <w:rtl w:val="0"/>
        </w:rPr>
        <w:tab/>
        <w:t xml:space="preserve"> </w:t>
      </w:r>
    </w:p>
    <w:p w:rsidR="00000000" w:rsidDel="00000000" w:rsidP="00000000" w:rsidRDefault="00000000" w:rsidRPr="00000000" w14:paraId="00000012">
      <w:pPr>
        <w:tabs>
          <w:tab w:val="center" w:leader="none" w:pos="2969"/>
        </w:tabs>
        <w:spacing w:after="380" w:line="250" w:lineRule="auto"/>
        <w:ind w:left="-15" w:firstLine="0"/>
        <w:rPr>
          <w:sz w:val="28"/>
          <w:szCs w:val="28"/>
        </w:rPr>
      </w:pPr>
      <w:r w:rsidDel="00000000" w:rsidR="00000000" w:rsidRPr="00000000">
        <w:rPr>
          <w:sz w:val="28"/>
          <w:szCs w:val="28"/>
          <w:rtl w:val="0"/>
        </w:rPr>
        <w:t xml:space="preserve">Next review:   July 2026</w:t>
      </w:r>
    </w:p>
    <w:p w:rsidR="00000000" w:rsidDel="00000000" w:rsidP="00000000" w:rsidRDefault="00000000" w:rsidRPr="00000000" w14:paraId="00000013">
      <w:pPr>
        <w:tabs>
          <w:tab w:val="center" w:leader="none" w:pos="2969"/>
        </w:tabs>
        <w:spacing w:after="380" w:line="250" w:lineRule="auto"/>
        <w:ind w:left="-15" w:firstLine="0"/>
        <w:rPr>
          <w:sz w:val="28"/>
          <w:szCs w:val="28"/>
        </w:rPr>
      </w:pPr>
      <w:r w:rsidDel="00000000" w:rsidR="00000000" w:rsidRPr="00000000">
        <w:rPr>
          <w:rtl w:val="0"/>
        </w:rPr>
      </w:r>
    </w:p>
    <w:p w:rsidR="00000000" w:rsidDel="00000000" w:rsidP="00000000" w:rsidRDefault="00000000" w:rsidRPr="00000000" w14:paraId="00000014">
      <w:pPr>
        <w:tabs>
          <w:tab w:val="center" w:leader="none" w:pos="2969"/>
        </w:tabs>
        <w:spacing w:after="380" w:line="250" w:lineRule="auto"/>
        <w:ind w:left="-15" w:firstLine="0"/>
        <w:rPr>
          <w:sz w:val="28"/>
          <w:szCs w:val="28"/>
        </w:rPr>
      </w:pPr>
      <w:r w:rsidDel="00000000" w:rsidR="00000000" w:rsidRPr="00000000">
        <w:rPr>
          <w:rtl w:val="0"/>
        </w:rPr>
      </w:r>
    </w:p>
    <w:p w:rsidR="00000000" w:rsidDel="00000000" w:rsidP="00000000" w:rsidRDefault="00000000" w:rsidRPr="00000000" w14:paraId="00000015">
      <w:pPr>
        <w:tabs>
          <w:tab w:val="center" w:leader="none" w:pos="2969"/>
        </w:tabs>
        <w:spacing w:after="380" w:line="250" w:lineRule="auto"/>
        <w:ind w:left="-15" w:firstLine="0"/>
        <w:rPr>
          <w:sz w:val="28"/>
          <w:szCs w:val="28"/>
        </w:rPr>
      </w:pPr>
      <w:r w:rsidDel="00000000" w:rsidR="00000000" w:rsidRPr="00000000">
        <w:rPr>
          <w:rtl w:val="0"/>
        </w:rPr>
      </w:r>
    </w:p>
    <w:p w:rsidR="00000000" w:rsidDel="00000000" w:rsidP="00000000" w:rsidRDefault="00000000" w:rsidRPr="00000000" w14:paraId="00000016">
      <w:pPr>
        <w:tabs>
          <w:tab w:val="center" w:leader="none" w:pos="2969"/>
        </w:tabs>
        <w:spacing w:after="380" w:line="250" w:lineRule="auto"/>
        <w:ind w:left="-15" w:firstLine="0"/>
        <w:rPr>
          <w:sz w:val="28"/>
          <w:szCs w:val="28"/>
        </w:rPr>
      </w:pPr>
      <w:r w:rsidDel="00000000" w:rsidR="00000000" w:rsidRPr="00000000">
        <w:rPr>
          <w:rtl w:val="0"/>
        </w:rPr>
      </w:r>
    </w:p>
    <w:p w:rsidR="00000000" w:rsidDel="00000000" w:rsidP="00000000" w:rsidRDefault="00000000" w:rsidRPr="00000000" w14:paraId="00000017">
      <w:pPr>
        <w:tabs>
          <w:tab w:val="center" w:leader="none" w:pos="2969"/>
        </w:tabs>
        <w:spacing w:after="380" w:line="250" w:lineRule="auto"/>
        <w:ind w:left="-15" w:firstLine="0"/>
        <w:rPr>
          <w:sz w:val="28"/>
          <w:szCs w:val="28"/>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93603515625" w:line="240" w:lineRule="auto"/>
        <w:ind w:left="0" w:right="0" w:firstLine="0"/>
        <w:jc w:val="both"/>
        <w:rPr>
          <w:rFonts w:ascii="Libre Franklin" w:cs="Libre Franklin" w:eastAsia="Libre Franklin" w:hAnsi="Libre Franklin"/>
          <w:b w:val="1"/>
          <w:i w:val="0"/>
          <w:smallCaps w:val="0"/>
          <w:strike w:val="0"/>
          <w:color w:val="000000"/>
          <w:sz w:val="28.079999923706055"/>
          <w:szCs w:val="28.079999923706055"/>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000000"/>
          <w:sz w:val="28.079999923706055"/>
          <w:szCs w:val="28.079999923706055"/>
          <w:u w:val="none"/>
          <w:shd w:fill="auto" w:val="clear"/>
          <w:vertAlign w:val="baseline"/>
          <w:rtl w:val="0"/>
        </w:rPr>
        <w:t xml:space="preserve">Introduction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693603515625" w:line="240" w:lineRule="auto"/>
        <w:ind w:left="0" w:right="0" w:firstLine="0"/>
        <w:jc w:val="both"/>
        <w:rPr>
          <w:rFonts w:ascii="Libre Franklin" w:cs="Libre Franklin" w:eastAsia="Libre Franklin" w:hAnsi="Libre Franklin"/>
          <w:b w:val="1"/>
          <w:sz w:val="28.079999923706055"/>
          <w:szCs w:val="28.079999923706055"/>
        </w:rPr>
      </w:pPr>
      <w:r w:rsidDel="00000000" w:rsidR="00000000" w:rsidRPr="00000000">
        <w:rPr>
          <w:rtl w:val="0"/>
        </w:rPr>
      </w:r>
    </w:p>
    <w:p w:rsidR="00000000" w:rsidDel="00000000" w:rsidP="00000000" w:rsidRDefault="00000000" w:rsidRPr="00000000" w14:paraId="0000001A">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Saffron Walden Mencap Society is committed to equality</w:t>
      </w:r>
      <w:r w:rsidDel="00000000" w:rsidR="00000000" w:rsidRPr="00000000">
        <w:rPr>
          <w:rFonts w:ascii="Libre Franklin" w:cs="Libre Franklin" w:eastAsia="Libre Franklin" w:hAnsi="Libre Franklin"/>
          <w:sz w:val="24"/>
          <w:szCs w:val="24"/>
          <w:rtl w:val="0"/>
        </w:rPr>
        <w:t xml:space="preserve">, </w:t>
      </w:r>
      <w:r w:rsidDel="00000000" w:rsidR="00000000" w:rsidRPr="00000000">
        <w:rPr>
          <w:rFonts w:ascii="Libre Franklin" w:cs="Libre Franklin" w:eastAsia="Libre Franklin" w:hAnsi="Libre Franklin"/>
          <w:sz w:val="24"/>
          <w:szCs w:val="24"/>
          <w:vertAlign w:val="baseline"/>
          <w:rtl w:val="0"/>
        </w:rPr>
        <w:t xml:space="preserve">diversity and inclusion in all aspects  of what we do. The aim is for people working </w:t>
      </w:r>
      <w:r w:rsidDel="00000000" w:rsidR="00000000" w:rsidRPr="00000000">
        <w:rPr>
          <w:rFonts w:ascii="Libre Franklin" w:cs="Libre Franklin" w:eastAsia="Libre Franklin" w:hAnsi="Libre Franklin"/>
          <w:sz w:val="24"/>
          <w:szCs w:val="24"/>
          <w:rtl w:val="0"/>
        </w:rPr>
        <w:t xml:space="preserve"> and volunteering for </w:t>
      </w:r>
      <w:r w:rsidDel="00000000" w:rsidR="00000000" w:rsidRPr="00000000">
        <w:rPr>
          <w:rFonts w:ascii="Libre Franklin" w:cs="Libre Franklin" w:eastAsia="Libre Franklin" w:hAnsi="Libre Franklin"/>
          <w:sz w:val="24"/>
          <w:szCs w:val="24"/>
          <w:vertAlign w:val="baseline"/>
          <w:rtl w:val="0"/>
        </w:rPr>
        <w:t xml:space="preserve">our </w:t>
      </w:r>
      <w:r w:rsidDel="00000000" w:rsidR="00000000" w:rsidRPr="00000000">
        <w:rPr>
          <w:rFonts w:ascii="Libre Franklin" w:cs="Libre Franklin" w:eastAsia="Libre Franklin" w:hAnsi="Libre Franklin"/>
          <w:sz w:val="24"/>
          <w:szCs w:val="24"/>
          <w:rtl w:val="0"/>
        </w:rPr>
        <w:t xml:space="preserve">charity </w:t>
      </w:r>
      <w:r w:rsidDel="00000000" w:rsidR="00000000" w:rsidRPr="00000000">
        <w:rPr>
          <w:rFonts w:ascii="Libre Franklin" w:cs="Libre Franklin" w:eastAsia="Libre Franklin" w:hAnsi="Libre Franklin"/>
          <w:sz w:val="24"/>
          <w:szCs w:val="24"/>
          <w:vertAlign w:val="baseline"/>
          <w:rtl w:val="0"/>
        </w:rPr>
        <w:t xml:space="preserve">to be representative of all sections of society and </w:t>
      </w:r>
      <w:r w:rsidDel="00000000" w:rsidR="00000000" w:rsidRPr="00000000">
        <w:rPr>
          <w:rFonts w:ascii="Libre Franklin" w:cs="Libre Franklin" w:eastAsia="Libre Franklin" w:hAnsi="Libre Franklin"/>
          <w:sz w:val="24"/>
          <w:szCs w:val="24"/>
          <w:rtl w:val="0"/>
        </w:rPr>
        <w:t xml:space="preserve">for everyone involved in our work </w:t>
      </w:r>
      <w:r w:rsidDel="00000000" w:rsidR="00000000" w:rsidRPr="00000000">
        <w:rPr>
          <w:rFonts w:ascii="Libre Franklin" w:cs="Libre Franklin" w:eastAsia="Libre Franklin" w:hAnsi="Libre Franklin"/>
          <w:sz w:val="24"/>
          <w:szCs w:val="24"/>
          <w:vertAlign w:val="baseline"/>
          <w:rtl w:val="0"/>
        </w:rPr>
        <w:t xml:space="preserve">to feel respected and able to give their best.</w:t>
      </w:r>
    </w:p>
    <w:p w:rsidR="00000000" w:rsidDel="00000000" w:rsidP="00000000" w:rsidRDefault="00000000" w:rsidRPr="00000000" w14:paraId="0000001B">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1C">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1D">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This policy is intended to assist Saffron Walden M</w:t>
      </w:r>
      <w:r w:rsidDel="00000000" w:rsidR="00000000" w:rsidRPr="00000000">
        <w:rPr>
          <w:rFonts w:ascii="Libre Franklin" w:cs="Libre Franklin" w:eastAsia="Libre Franklin" w:hAnsi="Libre Franklin"/>
          <w:sz w:val="24"/>
          <w:szCs w:val="24"/>
          <w:rtl w:val="0"/>
        </w:rPr>
        <w:t xml:space="preserve">encap Society to put our</w:t>
      </w:r>
      <w:r w:rsidDel="00000000" w:rsidR="00000000" w:rsidRPr="00000000">
        <w:rPr>
          <w:rFonts w:ascii="Libre Franklin" w:cs="Libre Franklin" w:eastAsia="Libre Franklin" w:hAnsi="Libre Franklin"/>
          <w:sz w:val="24"/>
          <w:szCs w:val="24"/>
          <w:vertAlign w:val="baseline"/>
          <w:rtl w:val="0"/>
        </w:rPr>
        <w:t xml:space="preserve"> commitment to equality, diversity and inclusion into practice.  Compliance with this policy will also ensure that volunteers</w:t>
      </w:r>
      <w:r w:rsidDel="00000000" w:rsidR="00000000" w:rsidRPr="00000000">
        <w:rPr>
          <w:rFonts w:ascii="Libre Franklin" w:cs="Libre Franklin" w:eastAsia="Libre Franklin" w:hAnsi="Libre Franklin"/>
          <w:sz w:val="24"/>
          <w:szCs w:val="24"/>
          <w:rtl w:val="0"/>
        </w:rPr>
        <w:t xml:space="preserve"> and </w:t>
      </w:r>
      <w:r w:rsidDel="00000000" w:rsidR="00000000" w:rsidRPr="00000000">
        <w:rPr>
          <w:rFonts w:ascii="Libre Franklin" w:cs="Libre Franklin" w:eastAsia="Libre Franklin" w:hAnsi="Libre Franklin"/>
          <w:sz w:val="24"/>
          <w:szCs w:val="24"/>
          <w:vertAlign w:val="baseline"/>
          <w:rtl w:val="0"/>
        </w:rPr>
        <w:t xml:space="preserve">employees do not commit unlawful  acts of discrimination</w:t>
      </w:r>
      <w:r w:rsidDel="00000000" w:rsidR="00000000" w:rsidRPr="00000000">
        <w:rPr>
          <w:rFonts w:ascii="Libre Franklin" w:cs="Libre Franklin" w:eastAsia="Libre Franklin" w:hAnsi="Libre Franklin"/>
          <w:sz w:val="24"/>
          <w:szCs w:val="24"/>
          <w:rtl w:val="0"/>
        </w:rPr>
        <w:t xml:space="preserve"> against each other, our members, </w:t>
      </w:r>
      <w:r w:rsidDel="00000000" w:rsidR="00000000" w:rsidRPr="00000000">
        <w:rPr>
          <w:rFonts w:ascii="Libre Franklin" w:cs="Libre Franklin" w:eastAsia="Libre Franklin" w:hAnsi="Libre Franklin"/>
          <w:sz w:val="24"/>
          <w:szCs w:val="24"/>
          <w:vertAlign w:val="baseline"/>
          <w:rtl w:val="0"/>
        </w:rPr>
        <w:t xml:space="preserve">or the public.</w:t>
      </w:r>
    </w:p>
    <w:p w:rsidR="00000000" w:rsidDel="00000000" w:rsidP="00000000" w:rsidRDefault="00000000" w:rsidRPr="00000000" w14:paraId="0000001E">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1F">
      <w:pPr>
        <w:ind w:right="1204.1338582677172"/>
        <w:jc w:val="both"/>
        <w:rPr>
          <w:rFonts w:ascii="Libre Franklin" w:cs="Libre Franklin" w:eastAsia="Libre Franklin" w:hAnsi="Libre Franklin"/>
          <w:b w:val="1"/>
          <w:sz w:val="30"/>
          <w:szCs w:val="30"/>
          <w:vertAlign w:val="baseline"/>
        </w:rPr>
      </w:pPr>
      <w:r w:rsidDel="00000000" w:rsidR="00000000" w:rsidRPr="00000000">
        <w:rPr>
          <w:rFonts w:ascii="Libre Franklin" w:cs="Libre Franklin" w:eastAsia="Libre Franklin" w:hAnsi="Libre Franklin"/>
          <w:b w:val="1"/>
          <w:sz w:val="30"/>
          <w:szCs w:val="30"/>
          <w:vertAlign w:val="baseline"/>
          <w:rtl w:val="0"/>
        </w:rPr>
        <w:t xml:space="preserve">1. Purpose </w:t>
      </w:r>
    </w:p>
    <w:p w:rsidR="00000000" w:rsidDel="00000000" w:rsidP="00000000" w:rsidRDefault="00000000" w:rsidRPr="00000000" w14:paraId="00000020">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1">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The purpose of this policy is to-</w:t>
      </w:r>
    </w:p>
    <w:p w:rsidR="00000000" w:rsidDel="00000000" w:rsidP="00000000" w:rsidRDefault="00000000" w:rsidRPr="00000000" w14:paraId="00000022">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3">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Provide equality, fairness and respect for anyone engaging with </w:t>
      </w:r>
      <w:r w:rsidDel="00000000" w:rsidR="00000000" w:rsidRPr="00000000">
        <w:rPr>
          <w:rFonts w:ascii="Libre Franklin" w:cs="Libre Franklin" w:eastAsia="Libre Franklin" w:hAnsi="Libre Franklin"/>
          <w:sz w:val="24"/>
          <w:szCs w:val="24"/>
          <w:rtl w:val="0"/>
        </w:rPr>
        <w:t xml:space="preserve">Saffron Walden Mencap Society. I</w:t>
      </w:r>
      <w:r w:rsidDel="00000000" w:rsidR="00000000" w:rsidRPr="00000000">
        <w:rPr>
          <w:rFonts w:ascii="Libre Franklin" w:cs="Libre Franklin" w:eastAsia="Libre Franklin" w:hAnsi="Libre Franklin"/>
          <w:sz w:val="24"/>
          <w:szCs w:val="24"/>
          <w:vertAlign w:val="baseline"/>
          <w:rtl w:val="0"/>
        </w:rPr>
        <w:t xml:space="preserve">t is unlawful to discriminate directly or indirectly in recruitment or employment  because of a protected characteristic. The Equality Act 2010 </w:t>
      </w:r>
      <w:r w:rsidDel="00000000" w:rsidR="00000000" w:rsidRPr="00000000">
        <w:rPr>
          <w:rFonts w:ascii="Libre Franklin" w:cs="Libre Franklin" w:eastAsia="Libre Franklin" w:hAnsi="Libre Franklin"/>
          <w:sz w:val="24"/>
          <w:szCs w:val="24"/>
          <w:rtl w:val="0"/>
        </w:rPr>
        <w:t xml:space="preserve">outlines</w:t>
      </w:r>
      <w:r w:rsidDel="00000000" w:rsidR="00000000" w:rsidRPr="00000000">
        <w:rPr>
          <w:rFonts w:ascii="Libre Franklin" w:cs="Libre Franklin" w:eastAsia="Libre Franklin" w:hAnsi="Libre Franklin"/>
          <w:sz w:val="24"/>
          <w:szCs w:val="24"/>
          <w:vertAlign w:val="baseline"/>
          <w:rtl w:val="0"/>
        </w:rPr>
        <w:t xml:space="preserve"> the following  as protected characteristics: </w:t>
      </w:r>
    </w:p>
    <w:p w:rsidR="00000000" w:rsidDel="00000000" w:rsidP="00000000" w:rsidRDefault="00000000" w:rsidRPr="00000000" w14:paraId="00000024">
      <w:pPr>
        <w:ind w:right="1204.1338582677172"/>
        <w:jc w:val="both"/>
        <w:rPr>
          <w:rFonts w:ascii="Libre Franklin" w:cs="Libre Franklin" w:eastAsia="Libre Franklin" w:hAnsi="Libre Franklin"/>
          <w:sz w:val="24"/>
          <w:szCs w:val="24"/>
          <w:vertAlign w:val="baseline"/>
        </w:rPr>
      </w:pPr>
      <w:r w:rsidDel="00000000" w:rsidR="00000000" w:rsidRPr="00000000">
        <w:rPr>
          <w:rtl w:val="0"/>
        </w:rPr>
      </w:r>
    </w:p>
    <w:p w:rsidR="00000000" w:rsidDel="00000000" w:rsidP="00000000" w:rsidRDefault="00000000" w:rsidRPr="00000000" w14:paraId="00000025">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 Age </w:t>
      </w:r>
    </w:p>
    <w:p w:rsidR="00000000" w:rsidDel="00000000" w:rsidP="00000000" w:rsidRDefault="00000000" w:rsidRPr="00000000" w14:paraId="00000026">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 Disability </w:t>
      </w:r>
    </w:p>
    <w:p w:rsidR="00000000" w:rsidDel="00000000" w:rsidP="00000000" w:rsidRDefault="00000000" w:rsidRPr="00000000" w14:paraId="00000027">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 Gender reassignment </w:t>
      </w:r>
    </w:p>
    <w:p w:rsidR="00000000" w:rsidDel="00000000" w:rsidP="00000000" w:rsidRDefault="00000000" w:rsidRPr="00000000" w14:paraId="00000028">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 Marriage or civil partnership</w:t>
      </w:r>
    </w:p>
    <w:p w:rsidR="00000000" w:rsidDel="00000000" w:rsidP="00000000" w:rsidRDefault="00000000" w:rsidRPr="00000000" w14:paraId="00000029">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 Pregnancy or maternity </w:t>
      </w:r>
    </w:p>
    <w:p w:rsidR="00000000" w:rsidDel="00000000" w:rsidP="00000000" w:rsidRDefault="00000000" w:rsidRPr="00000000" w14:paraId="0000002A">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 Race (which includes colour, nationality, and ethnic or national origins)   </w:t>
      </w:r>
    </w:p>
    <w:p w:rsidR="00000000" w:rsidDel="00000000" w:rsidP="00000000" w:rsidRDefault="00000000" w:rsidRPr="00000000" w14:paraId="0000002B">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 Religion or belief </w:t>
      </w:r>
    </w:p>
    <w:p w:rsidR="00000000" w:rsidDel="00000000" w:rsidP="00000000" w:rsidRDefault="00000000" w:rsidRPr="00000000" w14:paraId="0000002C">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 Sex </w:t>
      </w:r>
    </w:p>
    <w:p w:rsidR="00000000" w:rsidDel="00000000" w:rsidP="00000000" w:rsidRDefault="00000000" w:rsidRPr="00000000" w14:paraId="0000002D">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 Sexual orientation </w:t>
      </w:r>
    </w:p>
    <w:p w:rsidR="00000000" w:rsidDel="00000000" w:rsidP="00000000" w:rsidRDefault="00000000" w:rsidRPr="00000000" w14:paraId="0000002E">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2F">
      <w:pPr>
        <w:ind w:right="1204.1338582677172"/>
        <w:jc w:val="both"/>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2. Our Commitments</w:t>
      </w:r>
    </w:p>
    <w:p w:rsidR="00000000" w:rsidDel="00000000" w:rsidP="00000000" w:rsidRDefault="00000000" w:rsidRPr="00000000" w14:paraId="00000030">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1">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rtl w:val="0"/>
        </w:rPr>
        <w:t xml:space="preserve">Saffron Walden Mencap Society</w:t>
      </w:r>
      <w:r w:rsidDel="00000000" w:rsidR="00000000" w:rsidRPr="00000000">
        <w:rPr>
          <w:rFonts w:ascii="Libre Franklin" w:cs="Libre Franklin" w:eastAsia="Libre Franklin" w:hAnsi="Libre Franklin"/>
          <w:sz w:val="24"/>
          <w:szCs w:val="24"/>
          <w:vertAlign w:val="baseline"/>
          <w:rtl w:val="0"/>
        </w:rPr>
        <w:t xml:space="preserve"> </w:t>
      </w:r>
      <w:r w:rsidDel="00000000" w:rsidR="00000000" w:rsidRPr="00000000">
        <w:rPr>
          <w:rFonts w:ascii="Libre Franklin" w:cs="Libre Franklin" w:eastAsia="Libre Franklin" w:hAnsi="Libre Franklin"/>
          <w:sz w:val="24"/>
          <w:szCs w:val="24"/>
          <w:rtl w:val="0"/>
        </w:rPr>
        <w:t xml:space="preserve">is committed</w:t>
      </w:r>
      <w:r w:rsidDel="00000000" w:rsidR="00000000" w:rsidRPr="00000000">
        <w:rPr>
          <w:rFonts w:ascii="Libre Franklin" w:cs="Libre Franklin" w:eastAsia="Libre Franklin" w:hAnsi="Libre Franklin"/>
          <w:sz w:val="24"/>
          <w:szCs w:val="24"/>
          <w:vertAlign w:val="baseline"/>
          <w:rtl w:val="0"/>
        </w:rPr>
        <w:t xml:space="preserve"> to</w:t>
      </w:r>
      <w:r w:rsidDel="00000000" w:rsidR="00000000" w:rsidRPr="00000000">
        <w:rPr>
          <w:rFonts w:ascii="Libre Franklin" w:cs="Libre Franklin" w:eastAsia="Libre Franklin" w:hAnsi="Libre Franklin"/>
          <w:sz w:val="24"/>
          <w:szCs w:val="24"/>
          <w:rtl w:val="0"/>
        </w:rPr>
        <w:t xml:space="preserve"> encouraging equality, diversity and inclusion in the workplace by maintaining a working environment free of bullying, harassment, victimisation and unlawful discrimination, promoting dignity and respect for all. We will make sure that individual differences and the contributions of all staff, volunteers and members are recognised and valued. We will strive to have a </w:t>
      </w:r>
      <w:r w:rsidDel="00000000" w:rsidR="00000000" w:rsidRPr="00000000">
        <w:rPr>
          <w:rFonts w:ascii="Libre Franklin" w:cs="Libre Franklin" w:eastAsia="Libre Franklin" w:hAnsi="Libre Franklin"/>
          <w:sz w:val="24"/>
          <w:szCs w:val="24"/>
          <w:vertAlign w:val="baseline"/>
          <w:rtl w:val="0"/>
        </w:rPr>
        <w:t xml:space="preserve">culture within our charity which values and recognises difference</w:t>
      </w:r>
      <w:r w:rsidDel="00000000" w:rsidR="00000000" w:rsidRPr="00000000">
        <w:rPr>
          <w:rFonts w:ascii="Libre Franklin" w:cs="Libre Franklin" w:eastAsia="Libre Franklin" w:hAnsi="Libre Franklin"/>
          <w:sz w:val="24"/>
          <w:szCs w:val="24"/>
          <w:rtl w:val="0"/>
        </w:rPr>
        <w:t xml:space="preserve">. </w:t>
      </w:r>
      <w:r w:rsidDel="00000000" w:rsidR="00000000" w:rsidRPr="00000000">
        <w:rPr>
          <w:rtl w:val="0"/>
        </w:rPr>
      </w:r>
    </w:p>
    <w:p w:rsidR="00000000" w:rsidDel="00000000" w:rsidP="00000000" w:rsidRDefault="00000000" w:rsidRPr="00000000" w14:paraId="00000032">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3">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We will always take seriously complaints of bullying, harassment, victimisation and unlawful discrimination by any person in the course of our  work activities. Such acts will be dealt with as misconduct under our  grievance and/or disciplinary procedures, and appropriate action will be taken. Particularly serious complaints could amount to gross misconduct and lead to dismissal without notice.</w:t>
      </w:r>
    </w:p>
    <w:p w:rsidR="00000000" w:rsidDel="00000000" w:rsidP="00000000" w:rsidRDefault="00000000" w:rsidRPr="00000000" w14:paraId="00000034">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5">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6">
      <w:pPr>
        <w:ind w:right="1204.1338582677172"/>
        <w:jc w:val="both"/>
        <w:rPr>
          <w:rFonts w:ascii="Libre Franklin" w:cs="Libre Franklin" w:eastAsia="Libre Franklin" w:hAnsi="Libre Franklin"/>
          <w:b w:val="1"/>
          <w:sz w:val="28"/>
          <w:szCs w:val="28"/>
          <w:vertAlign w:val="baseline"/>
        </w:rPr>
      </w:pPr>
      <w:r w:rsidDel="00000000" w:rsidR="00000000" w:rsidRPr="00000000">
        <w:rPr>
          <w:rFonts w:ascii="Libre Franklin" w:cs="Libre Franklin" w:eastAsia="Libre Franklin" w:hAnsi="Libre Franklin"/>
          <w:b w:val="1"/>
          <w:sz w:val="28"/>
          <w:szCs w:val="28"/>
          <w:rtl w:val="0"/>
        </w:rPr>
        <w:t xml:space="preserve">3</w:t>
      </w:r>
      <w:r w:rsidDel="00000000" w:rsidR="00000000" w:rsidRPr="00000000">
        <w:rPr>
          <w:rFonts w:ascii="Libre Franklin" w:cs="Libre Franklin" w:eastAsia="Libre Franklin" w:hAnsi="Libre Franklin"/>
          <w:b w:val="1"/>
          <w:sz w:val="28"/>
          <w:szCs w:val="28"/>
          <w:vertAlign w:val="baseline"/>
          <w:rtl w:val="0"/>
        </w:rPr>
        <w:t xml:space="preserve">. Definitions </w:t>
      </w:r>
    </w:p>
    <w:p w:rsidR="00000000" w:rsidDel="00000000" w:rsidP="00000000" w:rsidRDefault="00000000" w:rsidRPr="00000000" w14:paraId="00000037">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8">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Equality </w:t>
      </w:r>
      <w:r w:rsidDel="00000000" w:rsidR="00000000" w:rsidRPr="00000000">
        <w:rPr>
          <w:rFonts w:ascii="Libre Franklin" w:cs="Libre Franklin" w:eastAsia="Libre Franklin" w:hAnsi="Libre Franklin"/>
          <w:sz w:val="24"/>
          <w:szCs w:val="24"/>
          <w:rtl w:val="0"/>
        </w:rPr>
        <w:t xml:space="preserve">means treating everyone the same regardless of their experiences, background or identity. It also means ensuring fairness of opportunity and protecting people from being discriminated against. </w:t>
      </w:r>
    </w:p>
    <w:p w:rsidR="00000000" w:rsidDel="00000000" w:rsidP="00000000" w:rsidRDefault="00000000" w:rsidRPr="00000000" w14:paraId="00000039">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A">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b w:val="1"/>
          <w:sz w:val="24"/>
          <w:szCs w:val="24"/>
          <w:rtl w:val="0"/>
        </w:rPr>
        <w:t xml:space="preserve">Diversity</w:t>
      </w:r>
      <w:r w:rsidDel="00000000" w:rsidR="00000000" w:rsidRPr="00000000">
        <w:rPr>
          <w:rFonts w:ascii="Libre Franklin" w:cs="Libre Franklin" w:eastAsia="Libre Franklin" w:hAnsi="Libre Franklin"/>
          <w:sz w:val="24"/>
          <w:szCs w:val="24"/>
          <w:rtl w:val="0"/>
        </w:rPr>
        <w:t xml:space="preserve"> is about celebrating and valuing how different we all are. This is strongly linked with promoting human rights and freedoms, based on principles such as dignity and respect. </w:t>
        <w:br w:type="textWrapping"/>
        <w:t xml:space="preserve"> </w:t>
        <w:br w:type="textWrapping"/>
      </w:r>
      <w:r w:rsidDel="00000000" w:rsidR="00000000" w:rsidRPr="00000000">
        <w:rPr>
          <w:rFonts w:ascii="Libre Franklin" w:cs="Libre Franklin" w:eastAsia="Libre Franklin" w:hAnsi="Libre Franklin"/>
          <w:b w:val="1"/>
          <w:sz w:val="24"/>
          <w:szCs w:val="24"/>
          <w:rtl w:val="0"/>
        </w:rPr>
        <w:t xml:space="preserve">Inclusion</w:t>
      </w:r>
      <w:r w:rsidDel="00000000" w:rsidR="00000000" w:rsidRPr="00000000">
        <w:rPr>
          <w:rFonts w:ascii="Libre Franklin" w:cs="Libre Franklin" w:eastAsia="Libre Franklin" w:hAnsi="Libre Franklin"/>
          <w:sz w:val="24"/>
          <w:szCs w:val="24"/>
          <w:rtl w:val="0"/>
        </w:rPr>
        <w:t xml:space="preserve"> is actively embracing people with diverse perspectives, abilities, disabilities, backgrounds and experiences and ensuring that they are valued, respected and included in an organisation or community. Inclusion can be felt, but can also be seen through systems, processes, policies, and behaviours.  </w:t>
      </w:r>
    </w:p>
    <w:p w:rsidR="00000000" w:rsidDel="00000000" w:rsidP="00000000" w:rsidRDefault="00000000" w:rsidRPr="00000000" w14:paraId="0000003B">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C">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vertAlign w:val="baseline"/>
          <w:rtl w:val="0"/>
        </w:rPr>
        <w:t xml:space="preserve">Direct Discrimination</w:t>
      </w:r>
      <w:r w:rsidDel="00000000" w:rsidR="00000000" w:rsidRPr="00000000">
        <w:rPr>
          <w:rFonts w:ascii="Libre Franklin" w:cs="Libre Franklin" w:eastAsia="Libre Franklin" w:hAnsi="Libre Franklin"/>
          <w:sz w:val="24"/>
          <w:szCs w:val="24"/>
          <w:vertAlign w:val="baseline"/>
          <w:rtl w:val="0"/>
        </w:rPr>
        <w:t xml:space="preserve"> is when someone is treated less favourably than another  person because of a protected characteristic.  </w:t>
      </w:r>
    </w:p>
    <w:p w:rsidR="00000000" w:rsidDel="00000000" w:rsidP="00000000" w:rsidRDefault="00000000" w:rsidRPr="00000000" w14:paraId="0000003D">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3E">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vertAlign w:val="baseline"/>
          <w:rtl w:val="0"/>
        </w:rPr>
        <w:t xml:space="preserve">Associative Discrimination</w:t>
      </w:r>
      <w:r w:rsidDel="00000000" w:rsidR="00000000" w:rsidRPr="00000000">
        <w:rPr>
          <w:rFonts w:ascii="Libre Franklin" w:cs="Libre Franklin" w:eastAsia="Libre Franklin" w:hAnsi="Libre Franklin"/>
          <w:sz w:val="24"/>
          <w:szCs w:val="24"/>
          <w:vertAlign w:val="baseline"/>
          <w:rtl w:val="0"/>
        </w:rPr>
        <w:t xml:space="preserve"> is direct discrimination against someone because they  associate with another person who possesses a protected characteristic. Discrimination by perception is direct discrimination against someone because  others think they possess a protected characteristic. </w:t>
      </w:r>
    </w:p>
    <w:p w:rsidR="00000000" w:rsidDel="00000000" w:rsidP="00000000" w:rsidRDefault="00000000" w:rsidRPr="00000000" w14:paraId="0000003F">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0">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vertAlign w:val="baseline"/>
          <w:rtl w:val="0"/>
        </w:rPr>
        <w:t xml:space="preserve">Indirect discrimination</w:t>
      </w:r>
      <w:r w:rsidDel="00000000" w:rsidR="00000000" w:rsidRPr="00000000">
        <w:rPr>
          <w:rFonts w:ascii="Libre Franklin" w:cs="Libre Franklin" w:eastAsia="Libre Franklin" w:hAnsi="Libre Franklin"/>
          <w:sz w:val="24"/>
          <w:szCs w:val="24"/>
          <w:vertAlign w:val="baseline"/>
          <w:rtl w:val="0"/>
        </w:rPr>
        <w:t xml:space="preserve"> is when a rule or policy applies to everyone, but  disadvantages a particular protected characteristic. </w:t>
      </w:r>
    </w:p>
    <w:p w:rsidR="00000000" w:rsidDel="00000000" w:rsidP="00000000" w:rsidRDefault="00000000" w:rsidRPr="00000000" w14:paraId="00000041">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2">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rtl w:val="0"/>
        </w:rPr>
        <w:t xml:space="preserve">Harassment </w:t>
      </w:r>
      <w:r w:rsidDel="00000000" w:rsidR="00000000" w:rsidRPr="00000000">
        <w:rPr>
          <w:rFonts w:ascii="Libre Franklin" w:cs="Libre Franklin" w:eastAsia="Libre Franklin" w:hAnsi="Libre Franklin"/>
          <w:sz w:val="24"/>
          <w:szCs w:val="24"/>
          <w:rtl w:val="0"/>
        </w:rPr>
        <w:t xml:space="preserve">is unwanted behaviour with the purpose or effect of violating a person’s dignity, or creating a degrading, humiliating, hostile, intimidating or offensive environment for someone. Any</w:t>
      </w:r>
      <w:r w:rsidDel="00000000" w:rsidR="00000000" w:rsidRPr="00000000">
        <w:rPr>
          <w:rFonts w:ascii="Libre Franklin" w:cs="Libre Franklin" w:eastAsia="Libre Franklin" w:hAnsi="Libre Franklin"/>
          <w:sz w:val="24"/>
          <w:szCs w:val="24"/>
          <w:vertAlign w:val="baseline"/>
          <w:rtl w:val="0"/>
        </w:rPr>
        <w:t xml:space="preserve">one can complain of behaviour </w:t>
      </w:r>
      <w:r w:rsidDel="00000000" w:rsidR="00000000" w:rsidRPr="00000000">
        <w:rPr>
          <w:rFonts w:ascii="Libre Franklin" w:cs="Libre Franklin" w:eastAsia="Libre Franklin" w:hAnsi="Libre Franklin"/>
          <w:sz w:val="24"/>
          <w:szCs w:val="24"/>
          <w:rtl w:val="0"/>
        </w:rPr>
        <w:t xml:space="preserve">which </w:t>
      </w:r>
      <w:r w:rsidDel="00000000" w:rsidR="00000000" w:rsidRPr="00000000">
        <w:rPr>
          <w:rFonts w:ascii="Libre Franklin" w:cs="Libre Franklin" w:eastAsia="Libre Franklin" w:hAnsi="Libre Franklin"/>
          <w:sz w:val="24"/>
          <w:szCs w:val="24"/>
          <w:vertAlign w:val="baseline"/>
          <w:rtl w:val="0"/>
        </w:rPr>
        <w:t xml:space="preserve">they find offensive, even if it’s  not directed at them. </w:t>
      </w:r>
    </w:p>
    <w:p w:rsidR="00000000" w:rsidDel="00000000" w:rsidP="00000000" w:rsidRDefault="00000000" w:rsidRPr="00000000" w14:paraId="00000043">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4">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vertAlign w:val="baseline"/>
          <w:rtl w:val="0"/>
        </w:rPr>
        <w:t xml:space="preserve">Harassment by a Third Party</w:t>
      </w:r>
      <w:r w:rsidDel="00000000" w:rsidR="00000000" w:rsidRPr="00000000">
        <w:rPr>
          <w:rFonts w:ascii="Libre Franklin" w:cs="Libre Franklin" w:eastAsia="Libre Franklin" w:hAnsi="Libre Franklin"/>
          <w:sz w:val="24"/>
          <w:szCs w:val="24"/>
          <w:vertAlign w:val="baseline"/>
          <w:rtl w:val="0"/>
        </w:rPr>
        <w:t xml:space="preserve"> – someone can complain of behaviour by a third party  not employed by </w:t>
      </w:r>
      <w:r w:rsidDel="00000000" w:rsidR="00000000" w:rsidRPr="00000000">
        <w:rPr>
          <w:rFonts w:ascii="Libre Franklin" w:cs="Libre Franklin" w:eastAsia="Libre Franklin" w:hAnsi="Libre Franklin"/>
          <w:sz w:val="24"/>
          <w:szCs w:val="24"/>
          <w:rtl w:val="0"/>
        </w:rPr>
        <w:t xml:space="preserve">Saffron Walden Mencap Society</w:t>
      </w:r>
      <w:r w:rsidDel="00000000" w:rsidR="00000000" w:rsidRPr="00000000">
        <w:rPr>
          <w:rFonts w:ascii="Libre Franklin" w:cs="Libre Franklin" w:eastAsia="Libre Franklin" w:hAnsi="Libre Franklin"/>
          <w:sz w:val="24"/>
          <w:szCs w:val="24"/>
          <w:vertAlign w:val="baseline"/>
          <w:rtl w:val="0"/>
        </w:rPr>
        <w:t xml:space="preserve">. </w:t>
      </w:r>
    </w:p>
    <w:p w:rsidR="00000000" w:rsidDel="00000000" w:rsidP="00000000" w:rsidRDefault="00000000" w:rsidRPr="00000000" w14:paraId="00000045">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6">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b w:val="1"/>
          <w:sz w:val="24"/>
          <w:szCs w:val="24"/>
          <w:vertAlign w:val="baseline"/>
          <w:rtl w:val="0"/>
        </w:rPr>
        <w:t xml:space="preserve">Victimisation </w:t>
      </w:r>
      <w:r w:rsidDel="00000000" w:rsidR="00000000" w:rsidRPr="00000000">
        <w:rPr>
          <w:rFonts w:ascii="Libre Franklin" w:cs="Libre Franklin" w:eastAsia="Libre Franklin" w:hAnsi="Libre Franklin"/>
          <w:sz w:val="24"/>
          <w:szCs w:val="24"/>
          <w:vertAlign w:val="baseline"/>
          <w:rtl w:val="0"/>
        </w:rPr>
        <w:t xml:space="preserve">– someone is treated badly because they have made / supported a  complaint or grievance under the Equality Act 2010. </w:t>
      </w:r>
    </w:p>
    <w:p w:rsidR="00000000" w:rsidDel="00000000" w:rsidP="00000000" w:rsidRDefault="00000000" w:rsidRPr="00000000" w14:paraId="00000047">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8">
      <w:pPr>
        <w:ind w:right="1204.1338582677172"/>
        <w:jc w:val="both"/>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 4. Scope</w:t>
      </w:r>
    </w:p>
    <w:p w:rsidR="00000000" w:rsidDel="00000000" w:rsidP="00000000" w:rsidRDefault="00000000" w:rsidRPr="00000000" w14:paraId="00000049">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A">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This policy applies to all </w:t>
      </w:r>
      <w:r w:rsidDel="00000000" w:rsidR="00000000" w:rsidRPr="00000000">
        <w:rPr>
          <w:rFonts w:ascii="Libre Franklin" w:cs="Libre Franklin" w:eastAsia="Libre Franklin" w:hAnsi="Libre Franklin"/>
          <w:sz w:val="24"/>
          <w:szCs w:val="24"/>
          <w:rtl w:val="0"/>
        </w:rPr>
        <w:t xml:space="preserve">employees, volunteers</w:t>
      </w:r>
      <w:r w:rsidDel="00000000" w:rsidR="00000000" w:rsidRPr="00000000">
        <w:rPr>
          <w:rFonts w:ascii="Libre Franklin" w:cs="Libre Franklin" w:eastAsia="Libre Franklin" w:hAnsi="Libre Franklin"/>
          <w:sz w:val="24"/>
          <w:szCs w:val="24"/>
          <w:vertAlign w:val="baseline"/>
          <w:rtl w:val="0"/>
        </w:rPr>
        <w:t xml:space="preserve"> and third parties (partner organisations, sub contractors and suppliers) and protects </w:t>
      </w:r>
      <w:r w:rsidDel="00000000" w:rsidR="00000000" w:rsidRPr="00000000">
        <w:rPr>
          <w:rFonts w:ascii="Libre Franklin" w:cs="Libre Franklin" w:eastAsia="Libre Franklin" w:hAnsi="Libre Franklin"/>
          <w:sz w:val="24"/>
          <w:szCs w:val="24"/>
          <w:rtl w:val="0"/>
        </w:rPr>
        <w:t xml:space="preserve">everyone </w:t>
      </w:r>
      <w:r w:rsidDel="00000000" w:rsidR="00000000" w:rsidRPr="00000000">
        <w:rPr>
          <w:rFonts w:ascii="Libre Franklin" w:cs="Libre Franklin" w:eastAsia="Libre Franklin" w:hAnsi="Libre Franklin"/>
          <w:sz w:val="24"/>
          <w:szCs w:val="24"/>
          <w:vertAlign w:val="baseline"/>
          <w:rtl w:val="0"/>
        </w:rPr>
        <w:t xml:space="preserve">engaging in the work of </w:t>
      </w:r>
      <w:r w:rsidDel="00000000" w:rsidR="00000000" w:rsidRPr="00000000">
        <w:rPr>
          <w:rFonts w:ascii="Libre Franklin" w:cs="Libre Franklin" w:eastAsia="Libre Franklin" w:hAnsi="Libre Franklin"/>
          <w:sz w:val="24"/>
          <w:szCs w:val="24"/>
          <w:rtl w:val="0"/>
        </w:rPr>
        <w:t xml:space="preserve">Saffron Walden Mencap Society</w:t>
      </w:r>
      <w:r w:rsidDel="00000000" w:rsidR="00000000" w:rsidRPr="00000000">
        <w:rPr>
          <w:rFonts w:ascii="Libre Franklin" w:cs="Libre Franklin" w:eastAsia="Libre Franklin" w:hAnsi="Libre Franklin"/>
          <w:sz w:val="24"/>
          <w:szCs w:val="24"/>
          <w:vertAlign w:val="baseline"/>
          <w:rtl w:val="0"/>
        </w:rPr>
        <w:t xml:space="preserve"> from unlawful discrimination. </w:t>
      </w:r>
    </w:p>
    <w:p w:rsidR="00000000" w:rsidDel="00000000" w:rsidP="00000000" w:rsidRDefault="00000000" w:rsidRPr="00000000" w14:paraId="0000004B">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4C">
      <w:pPr>
        <w:ind w:right="1204.1338582677172"/>
        <w:jc w:val="both"/>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5. Recruitment and Selection</w:t>
      </w:r>
    </w:p>
    <w:p w:rsidR="00000000" w:rsidDel="00000000" w:rsidP="00000000" w:rsidRDefault="00000000" w:rsidRPr="00000000" w14:paraId="0000004D">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4E">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vertAlign w:val="baseline"/>
          <w:rtl w:val="0"/>
        </w:rPr>
        <w:t xml:space="preserve">The intention of recruitment procedures is to ensure the widest response of  suitable applicants to any employment vacancies within  </w:t>
      </w:r>
      <w:r w:rsidDel="00000000" w:rsidR="00000000" w:rsidRPr="00000000">
        <w:rPr>
          <w:rFonts w:ascii="Libre Franklin" w:cs="Libre Franklin" w:eastAsia="Libre Franklin" w:hAnsi="Libre Franklin"/>
          <w:sz w:val="24"/>
          <w:szCs w:val="24"/>
          <w:rtl w:val="0"/>
        </w:rPr>
        <w:t xml:space="preserve">Saffron Walden Mencap Society</w:t>
      </w:r>
      <w:r w:rsidDel="00000000" w:rsidR="00000000" w:rsidRPr="00000000">
        <w:rPr>
          <w:rFonts w:ascii="Libre Franklin" w:cs="Libre Franklin" w:eastAsia="Libre Franklin" w:hAnsi="Libre Franklin"/>
          <w:sz w:val="24"/>
          <w:szCs w:val="24"/>
          <w:vertAlign w:val="baseline"/>
          <w:rtl w:val="0"/>
        </w:rPr>
        <w:t xml:space="preserve">. Selection  will be carried out according to objective job related criteria and in accordance with our Safer Recruitment Policy. </w:t>
      </w:r>
      <w:r w:rsidDel="00000000" w:rsidR="00000000" w:rsidRPr="00000000">
        <w:rPr>
          <w:rtl w:val="0"/>
        </w:rPr>
      </w:r>
    </w:p>
    <w:p w:rsidR="00000000" w:rsidDel="00000000" w:rsidP="00000000" w:rsidRDefault="00000000" w:rsidRPr="00000000" w14:paraId="0000004F">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0">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The wording of job advertisements must correspond with the main points in  both the job description and the person specification. They must be clear and  unambiguous and avoid any discriminatory clauses which might indicate direct or indirect discrimination. Publications and other methods of distribution used must be broad enough  to give all potential applicants a reasonable chance of seeing them.</w:t>
      </w:r>
    </w:p>
    <w:p w:rsidR="00000000" w:rsidDel="00000000" w:rsidP="00000000" w:rsidRDefault="00000000" w:rsidRPr="00000000" w14:paraId="00000051">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2">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Advertisements and supporting literature must confirm that the Saffron Walden Mencap Society supports inclusion, diversity and equality. Although there is no legal requirement to advertise for posts, they will generally be advertised internally and/or externally. We must always ensure that reasonable adjustments are made, and support given, where requested or required, during recruitment processes and in the workplace in order to proactively tackle barriers to inclusion.</w:t>
      </w:r>
    </w:p>
    <w:p w:rsidR="00000000" w:rsidDel="00000000" w:rsidP="00000000" w:rsidRDefault="00000000" w:rsidRPr="00000000" w14:paraId="00000053">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4">
      <w:pPr>
        <w:ind w:right="1204.1338582677172"/>
        <w:jc w:val="both"/>
        <w:rPr>
          <w:rFonts w:ascii="Libre Franklin" w:cs="Libre Franklin" w:eastAsia="Libre Franklin" w:hAnsi="Libre Franklin"/>
          <w:sz w:val="24"/>
          <w:szCs w:val="24"/>
          <w:u w:val="single"/>
        </w:rPr>
      </w:pPr>
      <w:r w:rsidDel="00000000" w:rsidR="00000000" w:rsidRPr="00000000">
        <w:rPr>
          <w:rFonts w:ascii="Libre Franklin" w:cs="Libre Franklin" w:eastAsia="Libre Franklin" w:hAnsi="Libre Franklin"/>
          <w:sz w:val="24"/>
          <w:szCs w:val="24"/>
          <w:u w:val="single"/>
          <w:rtl w:val="0"/>
        </w:rPr>
        <w:t xml:space="preserve">Asylum and Immigration Act </w:t>
      </w:r>
    </w:p>
    <w:p w:rsidR="00000000" w:rsidDel="00000000" w:rsidP="00000000" w:rsidRDefault="00000000" w:rsidRPr="00000000" w14:paraId="00000055">
      <w:pPr>
        <w:ind w:right="1204.1338582677172"/>
        <w:jc w:val="both"/>
        <w:rPr>
          <w:rFonts w:ascii="Libre Franklin" w:cs="Libre Franklin" w:eastAsia="Libre Franklin" w:hAnsi="Libre Franklin"/>
          <w:sz w:val="24"/>
          <w:szCs w:val="24"/>
          <w:u w:val="single"/>
        </w:rPr>
      </w:pPr>
      <w:r w:rsidDel="00000000" w:rsidR="00000000" w:rsidRPr="00000000">
        <w:rPr>
          <w:rtl w:val="0"/>
        </w:rPr>
      </w:r>
    </w:p>
    <w:p w:rsidR="00000000" w:rsidDel="00000000" w:rsidP="00000000" w:rsidRDefault="00000000" w:rsidRPr="00000000" w14:paraId="00000056">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Section 8 of the Asylum and Immigration Act came into force on 27th January 1997.  This makes it a criminal offence for employers to take on as an employee a person  subject to immigration controls, unless s/he is entitled to be employed in the UK, as  identified in the Act and its regulations. It will not be an offence to employ people  who are subject to immigration control, as long as their leave to enter or remain in  the UK has not expired and does not prevent them from working. </w:t>
      </w:r>
    </w:p>
    <w:p w:rsidR="00000000" w:rsidDel="00000000" w:rsidP="00000000" w:rsidRDefault="00000000" w:rsidRPr="00000000" w14:paraId="00000057">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8">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9">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A">
      <w:pPr>
        <w:ind w:right="1204.1338582677172"/>
        <w:jc w:val="both"/>
        <w:rPr>
          <w:rFonts w:ascii="Libre Franklin" w:cs="Libre Franklin" w:eastAsia="Libre Franklin" w:hAnsi="Libre Franklin"/>
          <w:b w:val="1"/>
          <w:sz w:val="28"/>
          <w:szCs w:val="28"/>
          <w:vertAlign w:val="baseline"/>
        </w:rPr>
      </w:pPr>
      <w:r w:rsidDel="00000000" w:rsidR="00000000" w:rsidRPr="00000000">
        <w:rPr>
          <w:rFonts w:ascii="Libre Franklin" w:cs="Libre Franklin" w:eastAsia="Libre Franklin" w:hAnsi="Libre Franklin"/>
          <w:b w:val="1"/>
          <w:sz w:val="28"/>
          <w:szCs w:val="28"/>
          <w:rtl w:val="0"/>
        </w:rPr>
        <w:t xml:space="preserve">6.</w:t>
      </w:r>
      <w:r w:rsidDel="00000000" w:rsidR="00000000" w:rsidRPr="00000000">
        <w:rPr>
          <w:rFonts w:ascii="Libre Franklin" w:cs="Libre Franklin" w:eastAsia="Libre Franklin" w:hAnsi="Libre Franklin"/>
          <w:b w:val="1"/>
          <w:sz w:val="28"/>
          <w:szCs w:val="28"/>
          <w:vertAlign w:val="baseline"/>
          <w:rtl w:val="0"/>
        </w:rPr>
        <w:t xml:space="preserve"> Training, promotion and career development </w:t>
      </w:r>
    </w:p>
    <w:p w:rsidR="00000000" w:rsidDel="00000000" w:rsidP="00000000" w:rsidRDefault="00000000" w:rsidRPr="00000000" w14:paraId="0000005B">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5C">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rtl w:val="0"/>
        </w:rPr>
        <w:t xml:space="preserve">Saffron Walden Mencap Society</w:t>
      </w:r>
      <w:r w:rsidDel="00000000" w:rsidR="00000000" w:rsidRPr="00000000">
        <w:rPr>
          <w:rFonts w:ascii="Libre Franklin" w:cs="Libre Franklin" w:eastAsia="Libre Franklin" w:hAnsi="Libre Franklin"/>
          <w:sz w:val="24"/>
          <w:szCs w:val="24"/>
          <w:vertAlign w:val="baseline"/>
          <w:rtl w:val="0"/>
        </w:rPr>
        <w:t xml:space="preserve"> will not discriminate in the provision of and access to training and  development. It is necessary that individuals be given a fair and equal opportunity to  develop their abilities and realise their expectations and for </w:t>
      </w:r>
      <w:r w:rsidDel="00000000" w:rsidR="00000000" w:rsidRPr="00000000">
        <w:rPr>
          <w:rFonts w:ascii="Libre Franklin" w:cs="Libre Franklin" w:eastAsia="Libre Franklin" w:hAnsi="Libre Franklin"/>
          <w:sz w:val="24"/>
          <w:szCs w:val="24"/>
          <w:rtl w:val="0"/>
        </w:rPr>
        <w:t xml:space="preserve">Saffron Walden Mencap Society </w:t>
      </w:r>
      <w:r w:rsidDel="00000000" w:rsidR="00000000" w:rsidRPr="00000000">
        <w:rPr>
          <w:rFonts w:ascii="Libre Franklin" w:cs="Libre Franklin" w:eastAsia="Libre Franklin" w:hAnsi="Libre Franklin"/>
          <w:sz w:val="24"/>
          <w:szCs w:val="24"/>
          <w:vertAlign w:val="baseline"/>
          <w:rtl w:val="0"/>
        </w:rPr>
        <w:t xml:space="preserve">to  make full and effective use of its employees. </w:t>
      </w:r>
    </w:p>
    <w:p w:rsidR="00000000" w:rsidDel="00000000" w:rsidP="00000000" w:rsidRDefault="00000000" w:rsidRPr="00000000" w14:paraId="0000005D">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5E">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Records will be kept of all applications that are made by staff together with the reasons for granting or denying training course attendance. </w:t>
      </w:r>
    </w:p>
    <w:p w:rsidR="00000000" w:rsidDel="00000000" w:rsidP="00000000" w:rsidRDefault="00000000" w:rsidRPr="00000000" w14:paraId="0000005F">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0">
      <w:pPr>
        <w:ind w:right="1204.1338582677172"/>
        <w:jc w:val="both"/>
        <w:rPr>
          <w:rFonts w:ascii="Libre Franklin" w:cs="Libre Franklin" w:eastAsia="Libre Franklin" w:hAnsi="Libre Franklin"/>
          <w:b w:val="1"/>
          <w:sz w:val="28"/>
          <w:szCs w:val="28"/>
          <w:vertAlign w:val="baseline"/>
        </w:rPr>
      </w:pPr>
      <w:r w:rsidDel="00000000" w:rsidR="00000000" w:rsidRPr="00000000">
        <w:rPr>
          <w:rFonts w:ascii="Libre Franklin" w:cs="Libre Franklin" w:eastAsia="Libre Franklin" w:hAnsi="Libre Franklin"/>
          <w:b w:val="1"/>
          <w:sz w:val="28"/>
          <w:szCs w:val="28"/>
          <w:rtl w:val="0"/>
        </w:rPr>
        <w:t xml:space="preserve">7. </w:t>
      </w:r>
      <w:r w:rsidDel="00000000" w:rsidR="00000000" w:rsidRPr="00000000">
        <w:rPr>
          <w:rFonts w:ascii="Libre Franklin" w:cs="Libre Franklin" w:eastAsia="Libre Franklin" w:hAnsi="Libre Franklin"/>
          <w:b w:val="1"/>
          <w:sz w:val="28"/>
          <w:szCs w:val="28"/>
          <w:vertAlign w:val="baseline"/>
          <w:rtl w:val="0"/>
        </w:rPr>
        <w:t xml:space="preserve">Discipline and Grievance Procedures </w:t>
      </w:r>
    </w:p>
    <w:p w:rsidR="00000000" w:rsidDel="00000000" w:rsidP="00000000" w:rsidRDefault="00000000" w:rsidRPr="00000000" w14:paraId="00000061">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62">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Instances of direct discrimination, abuse, intimidation or harassment on the grounds  of </w:t>
      </w:r>
      <w:r w:rsidDel="00000000" w:rsidR="00000000" w:rsidRPr="00000000">
        <w:rPr>
          <w:rFonts w:ascii="Libre Franklin" w:cs="Libre Franklin" w:eastAsia="Libre Franklin" w:hAnsi="Libre Franklin"/>
          <w:sz w:val="24"/>
          <w:szCs w:val="24"/>
          <w:rtl w:val="0"/>
        </w:rPr>
        <w:t xml:space="preserve">any protected characteristic </w:t>
      </w:r>
      <w:r w:rsidDel="00000000" w:rsidR="00000000" w:rsidRPr="00000000">
        <w:rPr>
          <w:rFonts w:ascii="Libre Franklin" w:cs="Libre Franklin" w:eastAsia="Libre Franklin" w:hAnsi="Libre Franklin"/>
          <w:sz w:val="24"/>
          <w:szCs w:val="24"/>
          <w:vertAlign w:val="baseline"/>
          <w:rtl w:val="0"/>
        </w:rPr>
        <w:t xml:space="preserve">may be considered gross misconduct and  dealt with accordingly under the Disciplinary Policy. </w:t>
      </w:r>
    </w:p>
    <w:p w:rsidR="00000000" w:rsidDel="00000000" w:rsidP="00000000" w:rsidRDefault="00000000" w:rsidRPr="00000000" w14:paraId="00000063">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4">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vertAlign w:val="baseline"/>
          <w:rtl w:val="0"/>
        </w:rPr>
        <w:t xml:space="preserve">Any employee who complains of such discrimination must not receive less  favourable treatment than any other employee and must not be disciplined for that  reason. </w:t>
      </w:r>
      <w:r w:rsidDel="00000000" w:rsidR="00000000" w:rsidRPr="00000000">
        <w:rPr>
          <w:rtl w:val="0"/>
        </w:rPr>
      </w:r>
    </w:p>
    <w:p w:rsidR="00000000" w:rsidDel="00000000" w:rsidP="00000000" w:rsidRDefault="00000000" w:rsidRPr="00000000" w14:paraId="00000065">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6">
      <w:pPr>
        <w:ind w:right="1204.1338582677172"/>
        <w:jc w:val="both"/>
        <w:rPr>
          <w:rFonts w:ascii="Libre Franklin" w:cs="Libre Franklin" w:eastAsia="Libre Franklin" w:hAnsi="Libre Franklin"/>
          <w:b w:val="1"/>
          <w:sz w:val="28"/>
          <w:szCs w:val="28"/>
          <w:vertAlign w:val="baseline"/>
        </w:rPr>
      </w:pPr>
      <w:r w:rsidDel="00000000" w:rsidR="00000000" w:rsidRPr="00000000">
        <w:rPr>
          <w:rFonts w:ascii="Libre Franklin" w:cs="Libre Franklin" w:eastAsia="Libre Franklin" w:hAnsi="Libre Franklin"/>
          <w:b w:val="1"/>
          <w:sz w:val="28"/>
          <w:szCs w:val="28"/>
          <w:rtl w:val="0"/>
        </w:rPr>
        <w:t xml:space="preserve">8. </w:t>
      </w:r>
      <w:r w:rsidDel="00000000" w:rsidR="00000000" w:rsidRPr="00000000">
        <w:rPr>
          <w:rFonts w:ascii="Libre Franklin" w:cs="Libre Franklin" w:eastAsia="Libre Franklin" w:hAnsi="Libre Franklin"/>
          <w:b w:val="1"/>
          <w:sz w:val="28"/>
          <w:szCs w:val="28"/>
          <w:vertAlign w:val="baseline"/>
          <w:rtl w:val="0"/>
        </w:rPr>
        <w:t xml:space="preserve">Redundancy and Termination of employment </w:t>
      </w:r>
    </w:p>
    <w:p w:rsidR="00000000" w:rsidDel="00000000" w:rsidP="00000000" w:rsidRDefault="00000000" w:rsidRPr="00000000" w14:paraId="00000067">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68">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vertAlign w:val="baseline"/>
          <w:rtl w:val="0"/>
        </w:rPr>
        <w:t xml:space="preserve">The selection criteria for redundanc</w:t>
      </w:r>
      <w:r w:rsidDel="00000000" w:rsidR="00000000" w:rsidRPr="00000000">
        <w:rPr>
          <w:rFonts w:ascii="Libre Franklin" w:cs="Libre Franklin" w:eastAsia="Libre Franklin" w:hAnsi="Libre Franklin"/>
          <w:sz w:val="24"/>
          <w:szCs w:val="24"/>
          <w:rtl w:val="0"/>
        </w:rPr>
        <w:t xml:space="preserve">y or </w:t>
      </w:r>
      <w:r w:rsidDel="00000000" w:rsidR="00000000" w:rsidRPr="00000000">
        <w:rPr>
          <w:rFonts w:ascii="Libre Franklin" w:cs="Libre Franklin" w:eastAsia="Libre Franklin" w:hAnsi="Libre Franklin"/>
          <w:sz w:val="24"/>
          <w:szCs w:val="24"/>
          <w:vertAlign w:val="baseline"/>
          <w:rtl w:val="0"/>
        </w:rPr>
        <w:t xml:space="preserve">dismissal must not discriminate directly or  indirectly on the basis of </w:t>
      </w:r>
      <w:r w:rsidDel="00000000" w:rsidR="00000000" w:rsidRPr="00000000">
        <w:rPr>
          <w:rFonts w:ascii="Libre Franklin" w:cs="Libre Franklin" w:eastAsia="Libre Franklin" w:hAnsi="Libre Franklin"/>
          <w:sz w:val="24"/>
          <w:szCs w:val="24"/>
          <w:rtl w:val="0"/>
        </w:rPr>
        <w:t xml:space="preserve">any protected characteristic</w:t>
      </w:r>
      <w:r w:rsidDel="00000000" w:rsidR="00000000" w:rsidRPr="00000000">
        <w:rPr>
          <w:rFonts w:ascii="Libre Franklin" w:cs="Libre Franklin" w:eastAsia="Libre Franklin" w:hAnsi="Libre Franklin"/>
          <w:sz w:val="24"/>
          <w:szCs w:val="24"/>
          <w:vertAlign w:val="baseline"/>
          <w:rtl w:val="0"/>
        </w:rPr>
        <w:t xml:space="preserve">. All early termination of  employment must be handled in a fair and consistent manner. </w:t>
      </w:r>
      <w:r w:rsidDel="00000000" w:rsidR="00000000" w:rsidRPr="00000000">
        <w:rPr>
          <w:rtl w:val="0"/>
        </w:rPr>
      </w:r>
    </w:p>
    <w:p w:rsidR="00000000" w:rsidDel="00000000" w:rsidP="00000000" w:rsidRDefault="00000000" w:rsidRPr="00000000" w14:paraId="00000069">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6A">
      <w:pPr>
        <w:ind w:right="1204.1338582677172"/>
        <w:jc w:val="both"/>
        <w:rPr>
          <w:rFonts w:ascii="Libre Franklin" w:cs="Libre Franklin" w:eastAsia="Libre Franklin" w:hAnsi="Libre Franklin"/>
          <w:b w:val="1"/>
          <w:sz w:val="28"/>
          <w:szCs w:val="28"/>
          <w:vertAlign w:val="baseline"/>
        </w:rPr>
      </w:pPr>
      <w:r w:rsidDel="00000000" w:rsidR="00000000" w:rsidRPr="00000000">
        <w:rPr>
          <w:rFonts w:ascii="Libre Franklin" w:cs="Libre Franklin" w:eastAsia="Libre Franklin" w:hAnsi="Libre Franklin"/>
          <w:b w:val="1"/>
          <w:sz w:val="28"/>
          <w:szCs w:val="28"/>
          <w:vertAlign w:val="baseline"/>
          <w:rtl w:val="0"/>
        </w:rPr>
        <w:t xml:space="preserve">9. Genuine Occupational Qualifications (GOQ) </w:t>
      </w:r>
    </w:p>
    <w:p w:rsidR="00000000" w:rsidDel="00000000" w:rsidP="00000000" w:rsidRDefault="00000000" w:rsidRPr="00000000" w14:paraId="0000006B">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C">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There are some exceptions under the Acts where an employer can claim a GOQ</w:t>
      </w:r>
      <w:r w:rsidDel="00000000" w:rsidR="00000000" w:rsidRPr="00000000">
        <w:rPr>
          <w:rFonts w:ascii="Libre Franklin" w:cs="Libre Franklin" w:eastAsia="Libre Franklin" w:hAnsi="Libre Franklin"/>
          <w:sz w:val="24"/>
          <w:szCs w:val="24"/>
          <w:rtl w:val="0"/>
        </w:rPr>
        <w:t xml:space="preserve"> </w:t>
      </w:r>
      <w:r w:rsidDel="00000000" w:rsidR="00000000" w:rsidRPr="00000000">
        <w:rPr>
          <w:rFonts w:ascii="Libre Franklin" w:cs="Libre Franklin" w:eastAsia="Libre Franklin" w:hAnsi="Libre Franklin"/>
          <w:sz w:val="24"/>
          <w:szCs w:val="24"/>
          <w:vertAlign w:val="baseline"/>
          <w:rtl w:val="0"/>
        </w:rPr>
        <w:t xml:space="preserve">to  recruit, train, and promote people of a particular sex or racial group. </w:t>
      </w:r>
    </w:p>
    <w:p w:rsidR="00000000" w:rsidDel="00000000" w:rsidP="00000000" w:rsidRDefault="00000000" w:rsidRPr="00000000" w14:paraId="0000006D">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6E">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The Equality Act says employers needs to show all of the following things for the  discrimination to be lawful: </w:t>
      </w:r>
    </w:p>
    <w:p w:rsidR="00000000" w:rsidDel="00000000" w:rsidP="00000000" w:rsidRDefault="00000000" w:rsidRPr="00000000" w14:paraId="0000006F">
      <w:pPr>
        <w:ind w:left="720" w:right="1204.1338582677172" w:firstLine="0"/>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0">
      <w:pPr>
        <w:numPr>
          <w:ilvl w:val="0"/>
          <w:numId w:val="2"/>
        </w:numPr>
        <w:ind w:left="720" w:right="1204.1338582677172" w:hanging="360"/>
        <w:jc w:val="both"/>
        <w:rPr>
          <w:rFonts w:ascii="Libre Franklin" w:cs="Libre Franklin" w:eastAsia="Libre Franklin" w:hAnsi="Libre Franklin"/>
          <w:sz w:val="24"/>
          <w:szCs w:val="24"/>
          <w:u w:val="none"/>
          <w:vertAlign w:val="baseline"/>
        </w:rPr>
      </w:pPr>
      <w:r w:rsidDel="00000000" w:rsidR="00000000" w:rsidRPr="00000000">
        <w:rPr>
          <w:rFonts w:ascii="Libre Franklin" w:cs="Libre Franklin" w:eastAsia="Libre Franklin" w:hAnsi="Libre Franklin"/>
          <w:sz w:val="24"/>
          <w:szCs w:val="24"/>
          <w:vertAlign w:val="baseline"/>
          <w:rtl w:val="0"/>
        </w:rPr>
        <w:t xml:space="preserve">The requirement is an occupational requirement – it must not be a sham and  there must be a link between the requirement and the job </w:t>
      </w:r>
      <w:r w:rsidDel="00000000" w:rsidR="00000000" w:rsidRPr="00000000">
        <w:rPr>
          <w:rtl w:val="0"/>
        </w:rPr>
      </w:r>
    </w:p>
    <w:p w:rsidR="00000000" w:rsidDel="00000000" w:rsidP="00000000" w:rsidRDefault="00000000" w:rsidRPr="00000000" w14:paraId="00000071">
      <w:pPr>
        <w:numPr>
          <w:ilvl w:val="0"/>
          <w:numId w:val="2"/>
        </w:numPr>
        <w:ind w:left="720" w:right="1204.1338582677172" w:hanging="360"/>
        <w:jc w:val="both"/>
        <w:rPr>
          <w:rFonts w:ascii="Libre Franklin" w:cs="Libre Franklin" w:eastAsia="Libre Franklin" w:hAnsi="Libre Franklin"/>
          <w:sz w:val="24"/>
          <w:szCs w:val="24"/>
          <w:u w:val="none"/>
          <w:vertAlign w:val="baseline"/>
        </w:rPr>
      </w:pPr>
      <w:r w:rsidDel="00000000" w:rsidR="00000000" w:rsidRPr="00000000">
        <w:rPr>
          <w:rFonts w:ascii="Libre Franklin" w:cs="Libre Franklin" w:eastAsia="Libre Franklin" w:hAnsi="Libre Franklin"/>
          <w:sz w:val="24"/>
          <w:szCs w:val="24"/>
          <w:vertAlign w:val="baseline"/>
          <w:rtl w:val="0"/>
        </w:rPr>
        <w:t xml:space="preserve">The employer has a good business reason or a legitimate aim for applying the  requirement – the employer can’t just say they have a good business reason  for applying the requirement, they must be able to show it </w:t>
      </w:r>
      <w:r w:rsidDel="00000000" w:rsidR="00000000" w:rsidRPr="00000000">
        <w:rPr>
          <w:rtl w:val="0"/>
        </w:rPr>
      </w:r>
    </w:p>
    <w:p w:rsidR="00000000" w:rsidDel="00000000" w:rsidP="00000000" w:rsidRDefault="00000000" w:rsidRPr="00000000" w14:paraId="00000072">
      <w:pPr>
        <w:numPr>
          <w:ilvl w:val="0"/>
          <w:numId w:val="2"/>
        </w:numPr>
        <w:ind w:left="720" w:right="1204.1338582677172" w:hanging="360"/>
        <w:jc w:val="both"/>
        <w:rPr>
          <w:rFonts w:ascii="Libre Franklin" w:cs="Libre Franklin" w:eastAsia="Libre Franklin" w:hAnsi="Libre Franklin"/>
          <w:sz w:val="24"/>
          <w:szCs w:val="24"/>
          <w:u w:val="none"/>
          <w:vertAlign w:val="baseline"/>
        </w:rPr>
      </w:pPr>
      <w:r w:rsidDel="00000000" w:rsidR="00000000" w:rsidRPr="00000000">
        <w:rPr>
          <w:rFonts w:ascii="Libre Franklin" w:cs="Libre Franklin" w:eastAsia="Libre Franklin" w:hAnsi="Libre Franklin"/>
          <w:sz w:val="24"/>
          <w:szCs w:val="24"/>
          <w:vertAlign w:val="baseline"/>
          <w:rtl w:val="0"/>
        </w:rPr>
        <w:t xml:space="preserve">Having the requirement is the best way to achieve the employer’s aim – the Equality Act says the requirement must be proportionate. </w:t>
      </w:r>
      <w:r w:rsidDel="00000000" w:rsidR="00000000" w:rsidRPr="00000000">
        <w:rPr>
          <w:rtl w:val="0"/>
        </w:rPr>
      </w:r>
    </w:p>
    <w:p w:rsidR="00000000" w:rsidDel="00000000" w:rsidP="00000000" w:rsidRDefault="00000000" w:rsidRPr="00000000" w14:paraId="00000073">
      <w:pPr>
        <w:ind w:left="720" w:right="1204.1338582677172" w:firstLine="0"/>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4">
      <w:pPr>
        <w:ind w:right="1204.1338582677172"/>
        <w:jc w:val="both"/>
        <w:rPr>
          <w:rFonts w:ascii="Libre Franklin" w:cs="Libre Franklin" w:eastAsia="Libre Franklin" w:hAnsi="Libre Franklin"/>
          <w:sz w:val="24"/>
          <w:szCs w:val="24"/>
          <w:vertAlign w:val="baseline"/>
        </w:rPr>
      </w:pPr>
      <w:r w:rsidDel="00000000" w:rsidR="00000000" w:rsidRPr="00000000">
        <w:rPr>
          <w:rFonts w:ascii="Libre Franklin" w:cs="Libre Franklin" w:eastAsia="Libre Franklin" w:hAnsi="Libre Franklin"/>
          <w:sz w:val="24"/>
          <w:szCs w:val="24"/>
          <w:vertAlign w:val="baseline"/>
          <w:rtl w:val="0"/>
        </w:rPr>
        <w:t xml:space="preserve">Employers can only apply an occupational requirement in relation to a decision  about</w:t>
      </w:r>
      <w:r w:rsidDel="00000000" w:rsidR="00000000" w:rsidRPr="00000000">
        <w:rPr>
          <w:rFonts w:ascii="Libre Franklin" w:cs="Libre Franklin" w:eastAsia="Libre Franklin" w:hAnsi="Libre Franklin"/>
          <w:sz w:val="24"/>
          <w:szCs w:val="24"/>
          <w:rtl w:val="0"/>
        </w:rPr>
        <w:t xml:space="preserve"> recruitment (whether or not to offer a job) promotion or transfer, access to training or dismissal.</w:t>
      </w:r>
      <w:r w:rsidDel="00000000" w:rsidR="00000000" w:rsidRPr="00000000">
        <w:rPr>
          <w:rFonts w:ascii="Libre Franklin" w:cs="Libre Franklin" w:eastAsia="Libre Franklin" w:hAnsi="Libre Franklin"/>
          <w:sz w:val="24"/>
          <w:szCs w:val="24"/>
          <w:vertAlign w:val="baseline"/>
          <w:rtl w:val="0"/>
        </w:rPr>
        <w:t xml:space="preserve">  </w:t>
      </w:r>
    </w:p>
    <w:p w:rsidR="00000000" w:rsidDel="00000000" w:rsidP="00000000" w:rsidRDefault="00000000" w:rsidRPr="00000000" w14:paraId="00000075">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6">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Examples of this are - </w:t>
      </w:r>
    </w:p>
    <w:p w:rsidR="00000000" w:rsidDel="00000000" w:rsidP="00000000" w:rsidRDefault="00000000" w:rsidRPr="00000000" w14:paraId="00000077">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8">
      <w:pPr>
        <w:numPr>
          <w:ilvl w:val="0"/>
          <w:numId w:val="1"/>
        </w:numPr>
        <w:ind w:left="720" w:right="1204.1338582677172" w:hanging="360"/>
        <w:jc w:val="both"/>
        <w:rPr>
          <w:rFonts w:ascii="Libre Franklin" w:cs="Libre Franklin" w:eastAsia="Libre Franklin" w:hAnsi="Libre Franklin"/>
          <w:sz w:val="24"/>
          <w:szCs w:val="24"/>
          <w:u w:val="none"/>
        </w:rPr>
      </w:pPr>
      <w:r w:rsidDel="00000000" w:rsidR="00000000" w:rsidRPr="00000000">
        <w:rPr>
          <w:rFonts w:ascii="Libre Franklin" w:cs="Libre Franklin" w:eastAsia="Libre Franklin" w:hAnsi="Libre Franklin"/>
          <w:sz w:val="24"/>
          <w:szCs w:val="24"/>
          <w:vertAlign w:val="baseline"/>
          <w:rtl w:val="0"/>
        </w:rPr>
        <w:t xml:space="preserve">The job involves working with people from a particular ethnic group and you  need to be from the same ethnic background and speak the same language</w:t>
      </w:r>
      <w:r w:rsidDel="00000000" w:rsidR="00000000" w:rsidRPr="00000000">
        <w:rPr>
          <w:rFonts w:ascii="Libre Franklin" w:cs="Libre Franklin" w:eastAsia="Libre Franklin" w:hAnsi="Libre Franklin"/>
          <w:sz w:val="24"/>
          <w:szCs w:val="24"/>
          <w:rtl w:val="0"/>
        </w:rPr>
        <w:t xml:space="preserve">.</w:t>
      </w:r>
    </w:p>
    <w:p w:rsidR="00000000" w:rsidDel="00000000" w:rsidP="00000000" w:rsidRDefault="00000000" w:rsidRPr="00000000" w14:paraId="00000079">
      <w:pPr>
        <w:numPr>
          <w:ilvl w:val="0"/>
          <w:numId w:val="1"/>
        </w:numPr>
        <w:ind w:left="720" w:right="1204.1338582677172" w:hanging="360"/>
        <w:jc w:val="both"/>
        <w:rPr>
          <w:rFonts w:ascii="Libre Franklin" w:cs="Libre Franklin" w:eastAsia="Libre Franklin" w:hAnsi="Libre Franklin"/>
          <w:sz w:val="24"/>
          <w:szCs w:val="24"/>
          <w:u w:val="none"/>
          <w:vertAlign w:val="baseline"/>
        </w:rPr>
      </w:pPr>
      <w:r w:rsidDel="00000000" w:rsidR="00000000" w:rsidRPr="00000000">
        <w:rPr>
          <w:rFonts w:ascii="Libre Franklin" w:cs="Libre Franklin" w:eastAsia="Libre Franklin" w:hAnsi="Libre Franklin"/>
          <w:sz w:val="24"/>
          <w:szCs w:val="24"/>
          <w:vertAlign w:val="baseline"/>
          <w:rtl w:val="0"/>
        </w:rPr>
        <w:t xml:space="preserve">The job is to work as a counsellor for deaf people whose first language is BSL  and the employer wants to employ a deaf person who speaks BSL </w:t>
      </w:r>
      <w:r w:rsidDel="00000000" w:rsidR="00000000" w:rsidRPr="00000000">
        <w:rPr>
          <w:rtl w:val="0"/>
        </w:rPr>
      </w:r>
    </w:p>
    <w:p w:rsidR="00000000" w:rsidDel="00000000" w:rsidP="00000000" w:rsidRDefault="00000000" w:rsidRPr="00000000" w14:paraId="0000007A">
      <w:pPr>
        <w:numPr>
          <w:ilvl w:val="0"/>
          <w:numId w:val="1"/>
        </w:numPr>
        <w:ind w:left="720" w:right="1204.1338582677172" w:hanging="360"/>
        <w:jc w:val="both"/>
        <w:rPr>
          <w:rFonts w:ascii="Libre Franklin" w:cs="Libre Franklin" w:eastAsia="Libre Franklin" w:hAnsi="Libre Franklin"/>
          <w:sz w:val="24"/>
          <w:szCs w:val="24"/>
          <w:u w:val="none"/>
          <w:vertAlign w:val="baseline"/>
        </w:rPr>
      </w:pPr>
      <w:r w:rsidDel="00000000" w:rsidR="00000000" w:rsidRPr="00000000">
        <w:rPr>
          <w:rFonts w:ascii="Libre Franklin" w:cs="Libre Franklin" w:eastAsia="Libre Franklin" w:hAnsi="Libre Franklin"/>
          <w:sz w:val="24"/>
          <w:szCs w:val="24"/>
          <w:vertAlign w:val="baseline"/>
          <w:rtl w:val="0"/>
        </w:rPr>
        <w:t xml:space="preserve">The job requires someone of a particular sex for reasons of privacy and  decency.</w:t>
      </w:r>
      <w:r w:rsidDel="00000000" w:rsidR="00000000" w:rsidRPr="00000000">
        <w:rPr>
          <w:rtl w:val="0"/>
        </w:rPr>
      </w:r>
    </w:p>
    <w:p w:rsidR="00000000" w:rsidDel="00000000" w:rsidP="00000000" w:rsidRDefault="00000000" w:rsidRPr="00000000" w14:paraId="0000007B">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C">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7D">
      <w:pPr>
        <w:ind w:right="1204.1338582677172"/>
        <w:jc w:val="both"/>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Monitoring </w:t>
      </w:r>
    </w:p>
    <w:p w:rsidR="00000000" w:rsidDel="00000000" w:rsidP="00000000" w:rsidRDefault="00000000" w:rsidRPr="00000000" w14:paraId="0000007E">
      <w:pPr>
        <w:ind w:right="1204.1338582677172"/>
        <w:jc w:val="both"/>
        <w:rPr>
          <w:rFonts w:ascii="Libre Franklin" w:cs="Libre Franklin" w:eastAsia="Libre Franklin" w:hAnsi="Libre Franklin"/>
          <w:b w:val="1"/>
          <w:sz w:val="28"/>
          <w:szCs w:val="28"/>
        </w:rPr>
      </w:pPr>
      <w:r w:rsidDel="00000000" w:rsidR="00000000" w:rsidRPr="00000000">
        <w:rPr>
          <w:rtl w:val="0"/>
        </w:rPr>
      </w:r>
    </w:p>
    <w:p w:rsidR="00000000" w:rsidDel="00000000" w:rsidP="00000000" w:rsidRDefault="00000000" w:rsidRPr="00000000" w14:paraId="0000007F">
      <w:pPr>
        <w:ind w:right="1204.1338582677172"/>
        <w:jc w:val="both"/>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This will apply for all management procedures that overlap equal  opportunities and appropriate records will be kept on why decisions are reached e.g.  discipline, grievance, and recruitment. Monitoring will also include assessing how the equality, diversity and inclusion policy, and any supporting action plan, are working in practice, reviewing them annually, and considering and taking action to address any issues.</w:t>
      </w:r>
    </w:p>
    <w:p w:rsidR="00000000" w:rsidDel="00000000" w:rsidP="00000000" w:rsidRDefault="00000000" w:rsidRPr="00000000" w14:paraId="00000080">
      <w:pPr>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81">
      <w:pPr>
        <w:pStyle w:val="Heading2"/>
        <w:ind w:right="1204.1338582677172"/>
        <w:jc w:val="both"/>
        <w:rPr>
          <w:rFonts w:ascii="Libre Franklin" w:cs="Libre Franklin" w:eastAsia="Libre Franklin" w:hAnsi="Libre Franklin"/>
          <w:sz w:val="28"/>
          <w:szCs w:val="28"/>
        </w:rPr>
      </w:pPr>
      <w:bookmarkStart w:colFirst="0" w:colLast="0" w:name="_heading=h.gjdgxs" w:id="0"/>
      <w:bookmarkEnd w:id="0"/>
      <w:r w:rsidDel="00000000" w:rsidR="00000000" w:rsidRPr="00000000">
        <w:rPr>
          <w:rFonts w:ascii="Libre Franklin" w:cs="Libre Franklin" w:eastAsia="Libre Franklin" w:hAnsi="Libre Franklin"/>
          <w:sz w:val="28"/>
          <w:szCs w:val="28"/>
          <w:rtl w:val="0"/>
        </w:rPr>
        <w:t xml:space="preserve">Our disciplinary and grievance procedures</w:t>
      </w:r>
    </w:p>
    <w:p w:rsidR="00000000" w:rsidDel="00000000" w:rsidP="00000000" w:rsidRDefault="00000000" w:rsidRPr="00000000" w14:paraId="00000082">
      <w:pPr>
        <w:pStyle w:val="Heading2"/>
        <w:ind w:right="1204.1338582677172"/>
        <w:jc w:val="both"/>
        <w:rPr>
          <w:rFonts w:ascii="Libre Franklin" w:cs="Libre Franklin" w:eastAsia="Libre Franklin" w:hAnsi="Libre Franklin"/>
          <w:sz w:val="24"/>
          <w:szCs w:val="24"/>
        </w:rPr>
      </w:pPr>
      <w:r w:rsidDel="00000000" w:rsidR="00000000" w:rsidRPr="00000000">
        <w:rPr>
          <w:rtl w:val="0"/>
        </w:rPr>
      </w:r>
    </w:p>
    <w:p w:rsidR="00000000" w:rsidDel="00000000" w:rsidP="00000000" w:rsidRDefault="00000000" w:rsidRPr="00000000" w14:paraId="00000083">
      <w:pPr>
        <w:ind w:right="1204.1338582677172"/>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An employee should, where possible, raise any grievance with their line manager.</w:t>
      </w:r>
    </w:p>
    <w:p w:rsidR="00000000" w:rsidDel="00000000" w:rsidP="00000000" w:rsidRDefault="00000000" w:rsidRPr="00000000" w14:paraId="00000084">
      <w:pPr>
        <w:ind w:right="1204.1338582677172"/>
        <w:rPr>
          <w:rFonts w:ascii="Libre Franklin" w:cs="Libre Franklin" w:eastAsia="Libre Franklin" w:hAnsi="Libre Franklin"/>
          <w:sz w:val="24"/>
          <w:szCs w:val="24"/>
        </w:rPr>
      </w:pPr>
      <w:r w:rsidDel="00000000" w:rsidR="00000000" w:rsidRPr="00000000">
        <w:rPr>
          <w:rFonts w:ascii="Libre Franklin" w:cs="Libre Franklin" w:eastAsia="Libre Franklin" w:hAnsi="Libre Franklin"/>
          <w:sz w:val="24"/>
          <w:szCs w:val="24"/>
          <w:rtl w:val="0"/>
        </w:rPr>
        <w:t xml:space="preserve">Details of our whistle-blowing,  grievance and disciplinary policies and procedures can be found in the policy section of our website </w:t>
      </w:r>
      <w:hyperlink r:id="rId8">
        <w:r w:rsidDel="00000000" w:rsidR="00000000" w:rsidRPr="00000000">
          <w:rPr>
            <w:rFonts w:ascii="Libre Franklin" w:cs="Libre Franklin" w:eastAsia="Libre Franklin" w:hAnsi="Libre Franklin"/>
            <w:color w:val="1155cc"/>
            <w:sz w:val="24"/>
            <w:szCs w:val="24"/>
            <w:u w:val="single"/>
            <w:rtl w:val="0"/>
          </w:rPr>
          <w:t xml:space="preserve">www.saffronwaldenmencapsociety.org</w:t>
        </w:r>
      </w:hyperlink>
      <w:r w:rsidDel="00000000" w:rsidR="00000000" w:rsidRPr="00000000">
        <w:rPr>
          <w:rFonts w:ascii="Libre Franklin" w:cs="Libre Franklin" w:eastAsia="Libre Franklin" w:hAnsi="Libre Franklin"/>
          <w:sz w:val="24"/>
          <w:szCs w:val="24"/>
          <w:rtl w:val="0"/>
        </w:rPr>
        <w:t xml:space="preserve"> or a copy will be provided upon request by contacting </w:t>
      </w:r>
      <w:hyperlink r:id="rId9">
        <w:r w:rsidDel="00000000" w:rsidR="00000000" w:rsidRPr="00000000">
          <w:rPr>
            <w:rFonts w:ascii="Libre Franklin" w:cs="Libre Franklin" w:eastAsia="Libre Franklin" w:hAnsi="Libre Franklin"/>
            <w:color w:val="1155cc"/>
            <w:sz w:val="24"/>
            <w:szCs w:val="24"/>
            <w:u w:val="single"/>
            <w:rtl w:val="0"/>
          </w:rPr>
          <w:t xml:space="preserve">admin@saffronwaldenmencapsociety.org</w:t>
        </w:r>
      </w:hyperlink>
      <w:r w:rsidDel="00000000" w:rsidR="00000000" w:rsidRPr="00000000">
        <w:rPr>
          <w:rFonts w:ascii="Libre Franklin" w:cs="Libre Franklin" w:eastAsia="Libre Franklin" w:hAnsi="Libre Franklin"/>
          <w:sz w:val="24"/>
          <w:szCs w:val="24"/>
          <w:rtl w:val="0"/>
        </w:rPr>
        <w:t xml:space="preserve"> or </w:t>
      </w:r>
      <w:hyperlink r:id="rId10">
        <w:r w:rsidDel="00000000" w:rsidR="00000000" w:rsidRPr="00000000">
          <w:rPr>
            <w:rFonts w:ascii="Libre Franklin" w:cs="Libre Franklin" w:eastAsia="Libre Franklin" w:hAnsi="Libre Franklin"/>
            <w:color w:val="1155cc"/>
            <w:sz w:val="24"/>
            <w:szCs w:val="24"/>
            <w:u w:val="single"/>
            <w:rtl w:val="0"/>
          </w:rPr>
          <w:t xml:space="preserve">chair@saffronwaldenmencapsociety.org</w:t>
        </w:r>
      </w:hyperlink>
      <w:r w:rsidDel="00000000" w:rsidR="00000000" w:rsidRPr="00000000">
        <w:rPr>
          <w:rFonts w:ascii="Libre Franklin" w:cs="Libre Franklin" w:eastAsia="Libre Franklin" w:hAnsi="Libre Franklin"/>
          <w:sz w:val="24"/>
          <w:szCs w:val="24"/>
          <w:rtl w:val="0"/>
        </w:rPr>
        <w:t xml:space="preserve">.</w:t>
      </w:r>
    </w:p>
    <w:p w:rsidR="00000000" w:rsidDel="00000000" w:rsidP="00000000" w:rsidRDefault="00000000" w:rsidRPr="00000000" w14:paraId="00000085">
      <w:pPr>
        <w:ind w:right="1204.1338582677172"/>
        <w:rPr>
          <w:rFonts w:ascii="Libre Franklin" w:cs="Libre Franklin" w:eastAsia="Libre Franklin" w:hAnsi="Libre Franklin"/>
          <w:sz w:val="24"/>
          <w:szCs w:val="24"/>
        </w:rPr>
        <w:sectPr>
          <w:headerReference r:id="rId11" w:type="default"/>
          <w:footerReference r:id="rId12" w:type="default"/>
          <w:pgSz w:h="16820" w:w="11900" w:orient="portrait"/>
          <w:pgMar w:bottom="772.7999877929688" w:top="982.000732421875" w:left="607.1999740600586" w:right="1042.000732421875" w:header="0" w:footer="720"/>
          <w:pgNumType w:start="1"/>
        </w:sectPr>
      </w:pPr>
      <w:r w:rsidDel="00000000" w:rsidR="00000000" w:rsidRPr="00000000">
        <w:rPr>
          <w:rFonts w:ascii="Libre Franklin" w:cs="Libre Franklin" w:eastAsia="Libre Franklin" w:hAnsi="Libre Franklin"/>
          <w:sz w:val="24"/>
          <w:szCs w:val="24"/>
          <w:rtl w:val="0"/>
        </w:rPr>
        <w:t xml:space="preserve">Use of our  grievance or disciplinary procedures does not affect an employee’s right to make a claim to an employment tribunal within three months of the alleged discrimination.</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Calibri" w:cs="Calibri" w:eastAsia="Calibri" w:hAnsi="Calibri"/>
          <w:b w:val="1"/>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8.079999923706055"/>
          <w:szCs w:val="28.079999923706055"/>
          <w:u w:val="none"/>
          <w:shd w:fill="auto" w:val="clear"/>
          <w:vertAlign w:val="baseline"/>
          <w:rtl w:val="0"/>
        </w:rPr>
        <w:t xml:space="preserve">Appendix 1</w:t>
      </w:r>
    </w:p>
    <w:tbl>
      <w:tblPr>
        <w:tblStyle w:val="Table1"/>
        <w:tblW w:w="14775.0" w:type="dxa"/>
        <w:jc w:val="left"/>
        <w:tblInd w:w="-614.399948120117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60"/>
        <w:gridCol w:w="915"/>
        <w:gridCol w:w="1095"/>
        <w:gridCol w:w="930"/>
        <w:gridCol w:w="1515"/>
        <w:gridCol w:w="780"/>
        <w:gridCol w:w="1455"/>
        <w:gridCol w:w="1380"/>
        <w:gridCol w:w="1425"/>
        <w:gridCol w:w="1920"/>
        <w:tblGridChange w:id="0">
          <w:tblGrid>
            <w:gridCol w:w="3360"/>
            <w:gridCol w:w="915"/>
            <w:gridCol w:w="1095"/>
            <w:gridCol w:w="930"/>
            <w:gridCol w:w="1515"/>
            <w:gridCol w:w="780"/>
            <w:gridCol w:w="1455"/>
            <w:gridCol w:w="1380"/>
            <w:gridCol w:w="1425"/>
            <w:gridCol w:w="1920"/>
          </w:tblGrid>
        </w:tblGridChange>
      </w:tblGrid>
      <w:tr>
        <w:trPr>
          <w:cantSplit w:val="0"/>
          <w:trHeight w:val="89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Equality Act 2010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 is covered by the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Legislation?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Disability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Gender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Reassignment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Race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Religion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or belief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Sexual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orientation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Marriage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and Civil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5.1202392578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Partnership</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3.90263557434082" w:lineRule="auto"/>
              <w:ind w:left="167.760009765625" w:right="85.2001953125"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Pregnancy  and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1.217651367187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Maternity</w:t>
            </w:r>
          </w:p>
        </w:tc>
      </w:tr>
      <w:tr>
        <w:trPr>
          <w:cantSplit w:val="0"/>
          <w:trHeight w:val="103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6000823974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Direct Discrimination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5.1202392578125" w:line="244.480562210083" w:lineRule="auto"/>
              <w:ind w:left="116.38561248779297" w:right="119.09149169921875" w:firstLine="1.5936279296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when someone is treated less  favourably than another person  because of a protected characteristic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p>
        </w:tc>
      </w:tr>
      <w:tr>
        <w:trPr>
          <w:cantSplit w:val="0"/>
          <w:trHeight w:val="1279.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6.4010238647461" w:lineRule="auto"/>
              <w:ind w:left="122.16243743896484" w:right="490.95947265625" w:hanging="6.722412109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Associative Discrimination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direct discrimination against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4.480562210083" w:lineRule="auto"/>
              <w:ind w:left="117.97924041748047" w:right="169.63104248046875" w:firstLine="2.788772583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someone because they associate  with another person who possesses  a protected characteristic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03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5.90177536010742" w:lineRule="auto"/>
              <w:ind w:left="122.16243743896484" w:right="228.87969970703125" w:firstLine="7.197570800781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Discrimination by perception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direct discrimination against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5.68482398986816" w:lineRule="auto"/>
              <w:ind w:left="127.74005889892578" w:right="169.63043212890625" w:hanging="6.97204589843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someone because others think they  possess a protected characteristic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034.799499511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6000823974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Indirect Discrimination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15.5206298828125" w:line="244.480562210083" w:lineRule="auto"/>
              <w:ind w:left="121.76403045654297" w:right="354.88677978515625" w:hanging="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when a rule or policy applies to  everyone, but disadvantages a  particular protected characteristic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034.399719238281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9.3600082397461"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Harassment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5.11962890625" w:line="245.68476676940918" w:lineRule="auto"/>
              <w:ind w:left="115.9872055053711" w:right="104.293212890625" w:firstLine="3.784790039062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Someone can complain of behaviour  they find offensive, even if it’s not  directed at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037.40081787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5.20256996154785" w:lineRule="auto"/>
              <w:ind w:left="120.76801300048828" w:right="87.06024169921875" w:firstLine="8.591995239257812"/>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Harassment by a Third Party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someone can complain of behaviour  by a third party not employed by S</w:t>
            </w:r>
            <w:r w:rsidDel="00000000" w:rsidR="00000000" w:rsidRPr="00000000">
              <w:rPr>
                <w:rFonts w:ascii="Calibri" w:cs="Calibri" w:eastAsia="Calibri" w:hAnsi="Calibri"/>
                <w:sz w:val="19.920000076293945"/>
                <w:szCs w:val="19.920000076293945"/>
                <w:rtl w:val="0"/>
              </w:rPr>
              <w:t xml:space="preserve">affron Walden Mencap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X</w:t>
            </w:r>
          </w:p>
        </w:tc>
      </w:tr>
      <w:tr>
        <w:trPr>
          <w:cantSplit w:val="0"/>
          <w:trHeight w:val="1279.1194152832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5.44002532958984"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Victimisation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15.11993408203125" w:line="244.8551845550537" w:lineRule="auto"/>
              <w:ind w:left="115.9872055053711" w:right="303.692626953125" w:firstLine="4.7808074951171875"/>
              <w:jc w:val="left"/>
              <w:rPr>
                <w:rFonts w:ascii="Calibri" w:cs="Calibri" w:eastAsia="Calibri" w:hAnsi="Calibri"/>
                <w:b w:val="0"/>
                <w:i w:val="0"/>
                <w:smallCaps w:val="0"/>
                <w:strike w:val="0"/>
                <w:color w:val="000000"/>
                <w:sz w:val="19.920000076293945"/>
                <w:szCs w:val="19.920000076293945"/>
                <w:u w:val="none"/>
                <w:shd w:fill="auto" w:val="clear"/>
                <w:vertAlign w:val="baseline"/>
              </w:rPr>
            </w:pP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someone is treated badly because  they have made / supported a  complaint or grievance under the  Equality Act 2010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type w:val="continuous"/>
      <w:pgSz w:h="11900" w:w="16820" w:orient="landscape"/>
      <w:pgMar w:bottom="772.7999877929688" w:top="982.000732421875"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8">
    <w:pPr>
      <w:rPr/>
    </w:pPr>
    <w:r w:rsidDel="00000000" w:rsidR="00000000" w:rsidRPr="00000000">
      <w:rPr>
        <w:i w:val="1"/>
        <w:rtl w:val="0"/>
      </w:rPr>
      <w:t xml:space="preserve">Saffron Walden Mencap Society July 2024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E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ociety.org/chair@saffronwaldenmencapsociety.org" TargetMode="External"/><Relationship Id="rId12" Type="http://schemas.openxmlformats.org/officeDocument/2006/relationships/footer" Target="footer1.xml"/><Relationship Id="rId9" Type="http://schemas.openxmlformats.org/officeDocument/2006/relationships/hyperlink" Target="mailto:admin@saffronwaldenmencapsociet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affronwaldenmencapsociet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5TBesTmX9Uy2UO7YlGiRrqQrEw==">CgMxLjAyCGguZ2pkZ3hzOAByITFwNVhnbHFOZEF6X1JjQWlWQThpLUhiX0FhWUtzZmVjVQ==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